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5" w:tblpY="17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6986"/>
      </w:tblGrid>
      <w:tr w:rsidR="00116F1C" w:rsidRPr="00E72E9F" w14:paraId="7F403995" w14:textId="77777777" w:rsidTr="00C035FB">
        <w:tc>
          <w:tcPr>
            <w:tcW w:w="2551" w:type="dxa"/>
          </w:tcPr>
          <w:p w14:paraId="71A4385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noProof/>
                <w:sz w:val="20"/>
                <w:szCs w:val="20"/>
                <w:lang w:eastAsia="mk-MK"/>
              </w:rPr>
            </w:pPr>
            <w:r w:rsidRPr="00E72E9F">
              <w:rPr>
                <w:rFonts w:ascii="Calibri" w:eastAsia="Times New Roman" w:hAnsi="Calibri" w:cs="Calibri"/>
                <w:noProof/>
                <w:sz w:val="20"/>
                <w:szCs w:val="20"/>
                <w:lang w:val="en-US"/>
              </w:rPr>
              <w:drawing>
                <wp:inline distT="0" distB="0" distL="0" distR="0" wp14:anchorId="2D7C2E2E" wp14:editId="10045948">
                  <wp:extent cx="928048" cy="832485"/>
                  <wp:effectExtent l="0" t="0" r="0" b="5715"/>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251" cy="842534"/>
                          </a:xfrm>
                          <a:prstGeom prst="rect">
                            <a:avLst/>
                          </a:prstGeom>
                          <a:noFill/>
                        </pic:spPr>
                      </pic:pic>
                    </a:graphicData>
                  </a:graphic>
                </wp:inline>
              </w:drawing>
            </w:r>
          </w:p>
          <w:p w14:paraId="44124868"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tc>
        <w:tc>
          <w:tcPr>
            <w:tcW w:w="6986" w:type="dxa"/>
          </w:tcPr>
          <w:p w14:paraId="0C709FB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57ABF27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7A81A7E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E72E9F">
              <w:rPr>
                <w:rFonts w:ascii="Calibri" w:eastAsia="Times New Roman" w:hAnsi="Calibri" w:cs="Calibri"/>
                <w:b/>
                <w:sz w:val="20"/>
                <w:szCs w:val="20"/>
                <w:lang w:eastAsia="en-GB"/>
              </w:rPr>
              <w:t>СЛУЖБЕН ГЛАСНИК</w:t>
            </w:r>
          </w:p>
          <w:p w14:paraId="5B133F9A"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val="en-US" w:eastAsia="en-GB"/>
              </w:rPr>
            </w:pPr>
            <w:r w:rsidRPr="00E72E9F">
              <w:rPr>
                <w:rFonts w:ascii="Calibri" w:eastAsia="Times New Roman" w:hAnsi="Calibri" w:cs="Calibri"/>
                <w:b/>
                <w:sz w:val="20"/>
                <w:szCs w:val="20"/>
                <w:lang w:eastAsia="en-GB"/>
              </w:rPr>
              <w:t>НА ОПШТИНА ПРИЛЕП</w:t>
            </w:r>
          </w:p>
          <w:p w14:paraId="0C7BEC5D"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val="en-US" w:eastAsia="en-GB"/>
              </w:rPr>
            </w:pPr>
          </w:p>
          <w:p w14:paraId="0927511A" w14:textId="1C715CE4" w:rsidR="00116F1C" w:rsidRPr="00F33646" w:rsidRDefault="00116F1C" w:rsidP="00C035FB">
            <w:pPr>
              <w:overflowPunct w:val="0"/>
              <w:autoSpaceDE w:val="0"/>
              <w:autoSpaceDN w:val="0"/>
              <w:adjustRightInd w:val="0"/>
              <w:spacing w:after="0" w:line="240" w:lineRule="auto"/>
              <w:ind w:right="-46"/>
              <w:jc w:val="center"/>
              <w:rPr>
                <w:rFonts w:ascii="Calibri" w:eastAsia="Times New Roman" w:hAnsi="Calibri" w:cs="Calibri"/>
                <w:i/>
                <w:iCs/>
                <w:sz w:val="20"/>
                <w:szCs w:val="20"/>
                <w:lang w:val="en-US" w:eastAsia="en-GB"/>
              </w:rPr>
            </w:pPr>
            <w:r w:rsidRPr="00E72E9F">
              <w:rPr>
                <w:rFonts w:ascii="Calibri" w:eastAsia="Times New Roman" w:hAnsi="Calibri" w:cs="Calibri"/>
                <w:i/>
                <w:iCs/>
                <w:sz w:val="20"/>
                <w:szCs w:val="20"/>
                <w:lang w:val="en-US" w:eastAsia="en-GB"/>
              </w:rPr>
              <w:t xml:space="preserve">                                                                                                                      </w:t>
            </w:r>
            <w:r w:rsidRPr="00E72E9F">
              <w:rPr>
                <w:rFonts w:ascii="Calibri" w:eastAsia="Times New Roman" w:hAnsi="Calibri" w:cs="Calibri"/>
                <w:i/>
                <w:iCs/>
                <w:sz w:val="20"/>
                <w:szCs w:val="20"/>
                <w:lang w:eastAsia="en-GB"/>
              </w:rPr>
              <w:t xml:space="preserve">број </w:t>
            </w:r>
            <w:r w:rsidR="00F33646">
              <w:rPr>
                <w:rFonts w:ascii="Calibri" w:eastAsia="Times New Roman" w:hAnsi="Calibri" w:cs="Calibri"/>
                <w:i/>
                <w:iCs/>
                <w:sz w:val="20"/>
                <w:szCs w:val="20"/>
                <w:lang w:val="en-US" w:eastAsia="en-GB"/>
              </w:rPr>
              <w:t>8</w:t>
            </w:r>
          </w:p>
          <w:p w14:paraId="445F1774" w14:textId="732A6318" w:rsidR="00116F1C" w:rsidRPr="00E72E9F" w:rsidRDefault="001817EC" w:rsidP="00C035FB">
            <w:pPr>
              <w:overflowPunct w:val="0"/>
              <w:autoSpaceDE w:val="0"/>
              <w:autoSpaceDN w:val="0"/>
              <w:adjustRightInd w:val="0"/>
              <w:spacing w:after="0" w:line="240" w:lineRule="auto"/>
              <w:ind w:right="-46"/>
              <w:jc w:val="center"/>
              <w:rPr>
                <w:rFonts w:ascii="Calibri" w:eastAsia="Times New Roman" w:hAnsi="Calibri" w:cs="Calibri"/>
                <w:i/>
                <w:iCs/>
                <w:sz w:val="20"/>
                <w:szCs w:val="20"/>
                <w:lang w:eastAsia="en-GB"/>
              </w:rPr>
            </w:pPr>
            <w:r w:rsidRPr="00E72E9F">
              <w:rPr>
                <w:rFonts w:ascii="Calibri" w:eastAsia="Times New Roman" w:hAnsi="Calibri" w:cs="Calibri"/>
                <w:i/>
                <w:iCs/>
                <w:sz w:val="20"/>
                <w:szCs w:val="20"/>
                <w:lang w:eastAsia="en-GB"/>
              </w:rPr>
              <w:t xml:space="preserve">                                                                                                          </w:t>
            </w:r>
            <w:r w:rsidR="00F33646">
              <w:rPr>
                <w:rFonts w:ascii="Calibri" w:eastAsia="Times New Roman" w:hAnsi="Calibri" w:cs="Calibri"/>
                <w:i/>
                <w:iCs/>
                <w:sz w:val="20"/>
                <w:szCs w:val="20"/>
                <w:lang w:val="en-US" w:eastAsia="en-GB"/>
              </w:rPr>
              <w:t>11</w:t>
            </w:r>
            <w:r w:rsidRPr="00E72E9F">
              <w:rPr>
                <w:rFonts w:ascii="Calibri" w:eastAsia="Times New Roman" w:hAnsi="Calibri" w:cs="Calibri"/>
                <w:i/>
                <w:iCs/>
                <w:sz w:val="20"/>
                <w:szCs w:val="20"/>
                <w:lang w:eastAsia="en-GB"/>
              </w:rPr>
              <w:t>.0</w:t>
            </w:r>
            <w:r w:rsidR="00F33646">
              <w:rPr>
                <w:rFonts w:ascii="Calibri" w:eastAsia="Times New Roman" w:hAnsi="Calibri" w:cs="Calibri"/>
                <w:i/>
                <w:iCs/>
                <w:sz w:val="20"/>
                <w:szCs w:val="20"/>
                <w:lang w:val="en-US" w:eastAsia="en-GB"/>
              </w:rPr>
              <w:t>6</w:t>
            </w:r>
            <w:r w:rsidRPr="00E72E9F">
              <w:rPr>
                <w:rFonts w:ascii="Calibri" w:eastAsia="Times New Roman" w:hAnsi="Calibri" w:cs="Calibri"/>
                <w:i/>
                <w:iCs/>
                <w:sz w:val="20"/>
                <w:szCs w:val="20"/>
                <w:lang w:eastAsia="en-GB"/>
              </w:rPr>
              <w:t>.</w:t>
            </w:r>
            <w:r w:rsidR="00116F1C" w:rsidRPr="00E72E9F">
              <w:rPr>
                <w:rFonts w:ascii="Calibri" w:eastAsia="Times New Roman" w:hAnsi="Calibri" w:cs="Calibri"/>
                <w:i/>
                <w:iCs/>
                <w:sz w:val="20"/>
                <w:szCs w:val="20"/>
                <w:lang w:eastAsia="en-GB"/>
              </w:rPr>
              <w:t>202</w:t>
            </w:r>
            <w:r w:rsidR="008F3400" w:rsidRPr="00E72E9F">
              <w:rPr>
                <w:rFonts w:ascii="Calibri" w:eastAsia="Times New Roman" w:hAnsi="Calibri" w:cs="Calibri"/>
                <w:i/>
                <w:iCs/>
                <w:sz w:val="20"/>
                <w:szCs w:val="20"/>
                <w:lang w:val="en-US" w:eastAsia="en-GB"/>
              </w:rPr>
              <w:t>5</w:t>
            </w:r>
            <w:r w:rsidR="00116F1C" w:rsidRPr="00E72E9F">
              <w:rPr>
                <w:rFonts w:ascii="Calibri" w:eastAsia="Times New Roman" w:hAnsi="Calibri" w:cs="Calibri"/>
                <w:i/>
                <w:iCs/>
                <w:sz w:val="20"/>
                <w:szCs w:val="20"/>
                <w:lang w:val="en-US" w:eastAsia="en-GB"/>
              </w:rPr>
              <w:t xml:space="preserve"> </w:t>
            </w:r>
            <w:r w:rsidR="00116F1C" w:rsidRPr="00E72E9F">
              <w:rPr>
                <w:rFonts w:ascii="Calibri" w:eastAsia="Times New Roman" w:hAnsi="Calibri" w:cs="Calibri"/>
                <w:i/>
                <w:iCs/>
                <w:sz w:val="20"/>
                <w:szCs w:val="20"/>
                <w:lang w:eastAsia="en-GB"/>
              </w:rPr>
              <w:t>година</w:t>
            </w:r>
          </w:p>
          <w:p w14:paraId="0F13A226"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val="en-US" w:eastAsia="en-GB"/>
              </w:rPr>
            </w:pPr>
          </w:p>
        </w:tc>
      </w:tr>
      <w:tr w:rsidR="00116F1C" w:rsidRPr="00E72E9F" w14:paraId="0F0AD438" w14:textId="77777777" w:rsidTr="00C035FB">
        <w:trPr>
          <w:trHeight w:val="417"/>
        </w:trPr>
        <w:tc>
          <w:tcPr>
            <w:tcW w:w="9537" w:type="dxa"/>
            <w:gridSpan w:val="2"/>
          </w:tcPr>
          <w:p w14:paraId="5DEE08A8"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E72E9F">
              <w:rPr>
                <w:rFonts w:ascii="Calibri" w:eastAsia="Times New Roman" w:hAnsi="Calibri" w:cs="Calibri"/>
                <w:b/>
                <w:i/>
                <w:sz w:val="20"/>
                <w:szCs w:val="20"/>
                <w:lang w:eastAsia="en-GB"/>
              </w:rPr>
              <w:t xml:space="preserve">Адреса: „Прилепски бранители “ бр.1, тел.048 401-700, </w:t>
            </w:r>
            <w:hyperlink r:id="rId10" w:history="1">
              <w:r w:rsidRPr="00E72E9F">
                <w:rPr>
                  <w:rFonts w:ascii="Calibri" w:eastAsia="Times New Roman" w:hAnsi="Calibri" w:cs="Calibri"/>
                  <w:b/>
                  <w:i/>
                  <w:color w:val="0000FF"/>
                  <w:sz w:val="20"/>
                  <w:szCs w:val="20"/>
                  <w:u w:val="single"/>
                  <w:lang w:eastAsia="en-GB"/>
                </w:rPr>
                <w:t>www.prilep.gov.mk</w:t>
              </w:r>
            </w:hyperlink>
            <w:r w:rsidRPr="00E72E9F">
              <w:rPr>
                <w:rFonts w:ascii="Calibri" w:eastAsia="Times New Roman" w:hAnsi="Calibri" w:cs="Calibri"/>
                <w:b/>
                <w:i/>
                <w:sz w:val="20"/>
                <w:szCs w:val="20"/>
                <w:lang w:eastAsia="en-GB"/>
              </w:rPr>
              <w:t>,</w:t>
            </w:r>
          </w:p>
          <w:p w14:paraId="0FCEF4DE"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E72E9F">
              <w:rPr>
                <w:rFonts w:ascii="Calibri" w:eastAsia="Times New Roman" w:hAnsi="Calibri" w:cs="Calibri"/>
                <w:b/>
                <w:i/>
                <w:sz w:val="20"/>
                <w:szCs w:val="20"/>
                <w:lang w:eastAsia="en-GB"/>
              </w:rPr>
              <w:t xml:space="preserve"> емаил:</w:t>
            </w:r>
            <w:hyperlink r:id="rId11" w:history="1">
              <w:r w:rsidRPr="00E72E9F">
                <w:rPr>
                  <w:rFonts w:ascii="Calibri" w:eastAsia="Times New Roman" w:hAnsi="Calibri" w:cs="Calibri"/>
                  <w:b/>
                  <w:i/>
                  <w:color w:val="0000FF"/>
                  <w:sz w:val="20"/>
                  <w:szCs w:val="20"/>
                  <w:u w:val="single"/>
                  <w:lang w:val="en-US" w:eastAsia="en-GB"/>
                </w:rPr>
                <w:t>prilep@prilep.gov.mk</w:t>
              </w:r>
            </w:hyperlink>
          </w:p>
          <w:p w14:paraId="1194A85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p>
        </w:tc>
      </w:tr>
    </w:tbl>
    <w:p w14:paraId="4B4C06CC" w14:textId="77777777" w:rsidR="00C33DCB" w:rsidRPr="00E72E9F" w:rsidRDefault="00C33DCB" w:rsidP="00C33DCB">
      <w:pPr>
        <w:tabs>
          <w:tab w:val="left" w:pos="0"/>
        </w:tabs>
        <w:spacing w:after="0" w:line="240" w:lineRule="auto"/>
        <w:ind w:right="-46" w:firstLine="567"/>
        <w:jc w:val="both"/>
        <w:rPr>
          <w:rFonts w:ascii="Calibri" w:hAnsi="Calibri" w:cs="Calibri"/>
          <w:sz w:val="20"/>
          <w:szCs w:val="20"/>
        </w:rPr>
      </w:pPr>
    </w:p>
    <w:p w14:paraId="70933DBD" w14:textId="77777777" w:rsidR="001817EC" w:rsidRPr="00E72E9F" w:rsidRDefault="001817EC" w:rsidP="001817E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en-GB"/>
        </w:rPr>
      </w:pPr>
    </w:p>
    <w:p w14:paraId="132CF614" w14:textId="77777777" w:rsidR="00C33DCB" w:rsidRPr="00E72E9F" w:rsidRDefault="00C33DCB" w:rsidP="001817EC">
      <w:pPr>
        <w:spacing w:after="0" w:line="240" w:lineRule="auto"/>
        <w:ind w:right="57"/>
        <w:rPr>
          <w:rFonts w:ascii="Calibri" w:hAnsi="Calibri" w:cs="Calibri"/>
          <w:sz w:val="20"/>
          <w:szCs w:val="20"/>
        </w:rPr>
      </w:pPr>
    </w:p>
    <w:p w14:paraId="16B3243D" w14:textId="77777777" w:rsidR="00F33646" w:rsidRPr="00F91940" w:rsidRDefault="00F33646" w:rsidP="00F33646">
      <w:pPr>
        <w:tabs>
          <w:tab w:val="left" w:pos="0"/>
        </w:tabs>
        <w:spacing w:after="0" w:line="240" w:lineRule="auto"/>
        <w:ind w:right="-46" w:firstLine="567"/>
        <w:jc w:val="both"/>
        <w:rPr>
          <w:rFonts w:ascii="Calibri" w:hAnsi="Calibri" w:cs="Calibri"/>
          <w:sz w:val="24"/>
          <w:szCs w:val="24"/>
        </w:rPr>
      </w:pPr>
      <w:r w:rsidRPr="00F91940">
        <w:rPr>
          <w:rFonts w:ascii="Calibri" w:hAnsi="Calibri" w:cs="Calibri"/>
          <w:sz w:val="24"/>
          <w:szCs w:val="24"/>
        </w:rPr>
        <w:t>Врз основа на член 50 став 1 точка 3 од Законот за локалната самоуправа (“Службен весник на РСМ” бр.5/2002</w:t>
      </w:r>
      <w:r w:rsidRPr="00F91940">
        <w:rPr>
          <w:rFonts w:ascii="Calibri" w:hAnsi="Calibri" w:cs="Calibri"/>
        </w:rPr>
        <w:t xml:space="preserve"> </w:t>
      </w:r>
      <w:r w:rsidRPr="00F91940">
        <w:rPr>
          <w:rFonts w:ascii="Calibri" w:hAnsi="Calibri" w:cs="Calibri"/>
          <w:sz w:val="24"/>
          <w:szCs w:val="24"/>
        </w:rPr>
        <w:t>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7181E890" w14:textId="77777777" w:rsidR="00F33646" w:rsidRPr="00F91940" w:rsidRDefault="00F33646" w:rsidP="00F33646">
      <w:pPr>
        <w:tabs>
          <w:tab w:val="left" w:pos="0"/>
        </w:tabs>
        <w:spacing w:after="0" w:line="240" w:lineRule="auto"/>
        <w:ind w:right="-46" w:firstLine="567"/>
        <w:jc w:val="both"/>
        <w:rPr>
          <w:rFonts w:ascii="Calibri" w:hAnsi="Calibri" w:cs="Calibri"/>
          <w:sz w:val="24"/>
          <w:szCs w:val="24"/>
        </w:rPr>
      </w:pPr>
    </w:p>
    <w:p w14:paraId="1FC3C331" w14:textId="77777777" w:rsidR="00F33646" w:rsidRPr="00F91940" w:rsidRDefault="00F33646" w:rsidP="00F33646">
      <w:pPr>
        <w:tabs>
          <w:tab w:val="left" w:pos="0"/>
        </w:tabs>
        <w:spacing w:after="0" w:line="240" w:lineRule="auto"/>
        <w:ind w:right="-46" w:firstLine="567"/>
        <w:jc w:val="center"/>
        <w:rPr>
          <w:rFonts w:ascii="Calibri" w:hAnsi="Calibri" w:cs="Calibri"/>
          <w:b/>
          <w:sz w:val="24"/>
          <w:szCs w:val="24"/>
        </w:rPr>
      </w:pPr>
    </w:p>
    <w:p w14:paraId="3423F16A" w14:textId="77777777" w:rsidR="00F33646" w:rsidRPr="00F91940" w:rsidRDefault="00F33646" w:rsidP="00F33646">
      <w:pPr>
        <w:tabs>
          <w:tab w:val="left" w:pos="284"/>
        </w:tabs>
        <w:spacing w:after="0" w:line="240" w:lineRule="auto"/>
        <w:ind w:right="-45"/>
        <w:jc w:val="center"/>
        <w:rPr>
          <w:rFonts w:ascii="Calibri" w:hAnsi="Calibri" w:cs="Calibri"/>
          <w:b/>
          <w:sz w:val="24"/>
          <w:szCs w:val="24"/>
        </w:rPr>
      </w:pPr>
      <w:r w:rsidRPr="00F91940">
        <w:rPr>
          <w:rFonts w:ascii="Calibri" w:hAnsi="Calibri" w:cs="Calibri"/>
          <w:b/>
          <w:sz w:val="24"/>
          <w:szCs w:val="24"/>
        </w:rPr>
        <w:t>З   А   К   Л   У   Ч   О   К</w:t>
      </w:r>
    </w:p>
    <w:p w14:paraId="61F13557" w14:textId="77777777" w:rsidR="00F33646" w:rsidRPr="00F91940" w:rsidRDefault="00F33646" w:rsidP="00F33646">
      <w:pPr>
        <w:spacing w:after="0" w:line="240" w:lineRule="auto"/>
        <w:ind w:left="357"/>
        <w:jc w:val="center"/>
        <w:rPr>
          <w:rFonts w:ascii="Calibri" w:hAnsi="Calibri" w:cs="Calibri"/>
          <w:b/>
          <w:sz w:val="24"/>
          <w:szCs w:val="24"/>
        </w:rPr>
      </w:pPr>
      <w:r w:rsidRPr="00F91940">
        <w:rPr>
          <w:rFonts w:ascii="Calibri" w:hAnsi="Calibri" w:cs="Calibri"/>
          <w:b/>
          <w:sz w:val="24"/>
          <w:szCs w:val="24"/>
        </w:rPr>
        <w:t xml:space="preserve">ЗА ОБЈАВУВАЊЕ НА </w:t>
      </w:r>
      <w:r w:rsidRPr="00CB6EED">
        <w:rPr>
          <w:rFonts w:ascii="Calibri" w:eastAsia="Times New Roman" w:hAnsi="Calibri" w:cs="Calibri"/>
          <w:b/>
          <w:bCs/>
          <w:sz w:val="24"/>
          <w:szCs w:val="24"/>
          <w:lang w:eastAsia="en-GB"/>
        </w:rPr>
        <w:t>ОДЛУКА ЗА ДАВАЊЕ СОГЛАСНОСТ НА ГОДИШЕН ПЛАН ЗА ИЗМЕНА И ДОПОЛНУВАЊЕ НА ГОДИШНИОТ ПЛАН ЗА ВРАБОТУВАЊЕ ВО 2025 ГОДИНА, НА ЈОУ СТАРСКИ ДОМ ,,КИРО КРСТЕСКИ-ПЛАТНИК’’-ПРИЛЕП</w:t>
      </w:r>
    </w:p>
    <w:p w14:paraId="7D982F88" w14:textId="77777777" w:rsidR="00F33646" w:rsidRPr="00F91940" w:rsidRDefault="00F33646" w:rsidP="00F33646">
      <w:pPr>
        <w:spacing w:after="0" w:line="240" w:lineRule="auto"/>
        <w:ind w:left="357"/>
        <w:jc w:val="center"/>
        <w:rPr>
          <w:rFonts w:ascii="Calibri" w:hAnsi="Calibri" w:cs="Calibri"/>
          <w:b/>
          <w:sz w:val="24"/>
          <w:szCs w:val="24"/>
        </w:rPr>
      </w:pPr>
    </w:p>
    <w:p w14:paraId="526467F2" w14:textId="77777777" w:rsidR="00F33646" w:rsidRPr="00F91940" w:rsidRDefault="00F33646" w:rsidP="00F33646">
      <w:pPr>
        <w:tabs>
          <w:tab w:val="left" w:pos="284"/>
        </w:tabs>
        <w:spacing w:after="0" w:line="240" w:lineRule="auto"/>
        <w:jc w:val="both"/>
        <w:rPr>
          <w:rFonts w:ascii="Calibri" w:hAnsi="Calibri" w:cs="Calibri"/>
          <w:color w:val="000000"/>
          <w:sz w:val="24"/>
          <w:szCs w:val="24"/>
        </w:rPr>
      </w:pPr>
      <w:r w:rsidRPr="00F91940">
        <w:rPr>
          <w:rFonts w:ascii="Calibri" w:hAnsi="Calibri" w:cs="Calibri"/>
          <w:sz w:val="24"/>
          <w:szCs w:val="24"/>
        </w:rPr>
        <w:tab/>
        <w:t xml:space="preserve">1. </w:t>
      </w:r>
      <w:r w:rsidRPr="00CB6EED">
        <w:rPr>
          <w:rFonts w:ascii="Calibri" w:eastAsia="Times New Roman" w:hAnsi="Calibri" w:cs="Calibri"/>
          <w:bCs/>
          <w:sz w:val="24"/>
          <w:szCs w:val="24"/>
          <w:lang w:eastAsia="en-GB"/>
        </w:rPr>
        <w:t>Одлука</w:t>
      </w:r>
      <w:r>
        <w:rPr>
          <w:rFonts w:ascii="Calibri" w:eastAsia="Times New Roman" w:hAnsi="Calibri" w:cs="Calibri"/>
          <w:bCs/>
          <w:sz w:val="24"/>
          <w:szCs w:val="24"/>
          <w:lang w:eastAsia="en-GB"/>
        </w:rPr>
        <w:t>та</w:t>
      </w:r>
      <w:r w:rsidRPr="00CB6EED">
        <w:rPr>
          <w:rFonts w:ascii="Calibri" w:eastAsia="Times New Roman" w:hAnsi="Calibri" w:cs="Calibri"/>
          <w:bCs/>
          <w:sz w:val="24"/>
          <w:szCs w:val="24"/>
          <w:lang w:eastAsia="en-GB"/>
        </w:rPr>
        <w:t xml:space="preserve"> за давање согласност на Годишен план за измена и дополнување на Годишниот план за вработување во 2025 година, на ЈОУ Старски дом ,,Киро Крстески-Платник’’-Прилеп</w:t>
      </w:r>
      <w:r w:rsidRPr="00F91940">
        <w:rPr>
          <w:rFonts w:ascii="Calibri" w:hAnsi="Calibri" w:cs="Calibri"/>
          <w:sz w:val="24"/>
          <w:szCs w:val="24"/>
        </w:rPr>
        <w:t xml:space="preserve">, </w:t>
      </w:r>
      <w:r w:rsidRPr="00F91940">
        <w:rPr>
          <w:rFonts w:ascii="Calibri" w:hAnsi="Calibri" w:cs="Calibri"/>
          <w:bCs/>
          <w:sz w:val="24"/>
          <w:szCs w:val="24"/>
        </w:rPr>
        <w:t>с</w:t>
      </w:r>
      <w:r w:rsidRPr="00F91940">
        <w:rPr>
          <w:rFonts w:ascii="Calibri" w:hAnsi="Calibri" w:cs="Calibri"/>
          <w:sz w:val="24"/>
          <w:szCs w:val="24"/>
        </w:rPr>
        <w:t>е објавува во “Службен гласник на Општина Прилеп”.</w:t>
      </w:r>
    </w:p>
    <w:p w14:paraId="70F48C32" w14:textId="77777777" w:rsidR="00F33646" w:rsidRPr="00F91940" w:rsidRDefault="00F33646" w:rsidP="00F33646">
      <w:pPr>
        <w:tabs>
          <w:tab w:val="left" w:pos="0"/>
        </w:tabs>
        <w:spacing w:after="0" w:line="240" w:lineRule="auto"/>
        <w:ind w:right="-46"/>
        <w:jc w:val="both"/>
        <w:rPr>
          <w:rFonts w:ascii="Calibri" w:hAnsi="Calibri" w:cs="Calibri"/>
          <w:sz w:val="24"/>
          <w:szCs w:val="24"/>
        </w:rPr>
      </w:pPr>
    </w:p>
    <w:p w14:paraId="70B35FD5" w14:textId="77777777" w:rsidR="00F33646" w:rsidRPr="00F91940" w:rsidRDefault="00F33646" w:rsidP="00F33646">
      <w:pPr>
        <w:tabs>
          <w:tab w:val="left" w:pos="0"/>
        </w:tabs>
        <w:spacing w:after="0" w:line="240" w:lineRule="auto"/>
        <w:ind w:right="-46" w:firstLine="567"/>
        <w:jc w:val="both"/>
        <w:rPr>
          <w:rFonts w:ascii="Calibri" w:hAnsi="Calibri" w:cs="Calibri"/>
          <w:sz w:val="24"/>
          <w:szCs w:val="24"/>
        </w:rPr>
      </w:pPr>
    </w:p>
    <w:p w14:paraId="2C707062" w14:textId="77777777" w:rsidR="00F33646" w:rsidRPr="00F91940" w:rsidRDefault="00F33646" w:rsidP="00F33646">
      <w:pPr>
        <w:tabs>
          <w:tab w:val="left" w:pos="0"/>
        </w:tabs>
        <w:spacing w:after="0" w:line="240" w:lineRule="auto"/>
        <w:ind w:right="-46" w:firstLine="567"/>
        <w:jc w:val="both"/>
        <w:rPr>
          <w:rFonts w:ascii="Calibri" w:hAnsi="Calibri" w:cs="Calibri"/>
          <w:sz w:val="24"/>
          <w:szCs w:val="24"/>
        </w:rPr>
      </w:pPr>
      <w:bookmarkStart w:id="0" w:name="_Hlk199504037"/>
    </w:p>
    <w:p w14:paraId="709418C5" w14:textId="77777777" w:rsidR="00F33646" w:rsidRPr="00F91940" w:rsidRDefault="00F33646" w:rsidP="00F33646">
      <w:pPr>
        <w:tabs>
          <w:tab w:val="left" w:pos="0"/>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F33646" w:rsidRPr="00F91940" w14:paraId="6127BDF0" w14:textId="77777777" w:rsidTr="00274ED8">
        <w:trPr>
          <w:jc w:val="center"/>
        </w:trPr>
        <w:tc>
          <w:tcPr>
            <w:tcW w:w="3080" w:type="dxa"/>
          </w:tcPr>
          <w:p w14:paraId="7C872E1B" w14:textId="77777777" w:rsidR="00F33646" w:rsidRPr="00F91940" w:rsidRDefault="00F33646" w:rsidP="00274ED8">
            <w:pPr>
              <w:ind w:right="-46" w:firstLine="567"/>
              <w:jc w:val="both"/>
              <w:rPr>
                <w:rFonts w:ascii="Calibri" w:hAnsi="Calibri" w:cs="Calibri"/>
                <w:sz w:val="24"/>
                <w:szCs w:val="24"/>
              </w:rPr>
            </w:pPr>
            <w:r w:rsidRPr="00F91940">
              <w:rPr>
                <w:rFonts w:ascii="Calibri" w:hAnsi="Calibri" w:cs="Calibri"/>
                <w:sz w:val="24"/>
                <w:szCs w:val="24"/>
              </w:rPr>
              <w:t>Број 08-</w:t>
            </w:r>
            <w:r>
              <w:rPr>
                <w:rFonts w:ascii="Calibri" w:eastAsia="Calibri" w:hAnsi="Calibri" w:cs="Calibri"/>
                <w:sz w:val="24"/>
                <w:szCs w:val="24"/>
                <w:lang w:eastAsia="ar-SA"/>
              </w:rPr>
              <w:t>1923</w:t>
            </w:r>
            <w:r w:rsidRPr="00F91940">
              <w:rPr>
                <w:rFonts w:ascii="Calibri" w:hAnsi="Calibri" w:cs="Calibri"/>
                <w:sz w:val="24"/>
                <w:szCs w:val="24"/>
              </w:rPr>
              <w:t>/1</w:t>
            </w:r>
          </w:p>
        </w:tc>
        <w:tc>
          <w:tcPr>
            <w:tcW w:w="3081" w:type="dxa"/>
          </w:tcPr>
          <w:p w14:paraId="6900BB44" w14:textId="77777777" w:rsidR="00F33646" w:rsidRPr="00F91940" w:rsidRDefault="00F33646" w:rsidP="00274ED8">
            <w:pPr>
              <w:tabs>
                <w:tab w:val="left" w:pos="0"/>
              </w:tabs>
              <w:ind w:right="-46"/>
              <w:jc w:val="center"/>
              <w:rPr>
                <w:rFonts w:ascii="Calibri" w:hAnsi="Calibri" w:cs="Calibri"/>
                <w:sz w:val="24"/>
                <w:szCs w:val="24"/>
              </w:rPr>
            </w:pPr>
          </w:p>
        </w:tc>
        <w:tc>
          <w:tcPr>
            <w:tcW w:w="3081" w:type="dxa"/>
          </w:tcPr>
          <w:p w14:paraId="5C1D0A79" w14:textId="77777777" w:rsidR="00F33646" w:rsidRPr="00F91940" w:rsidRDefault="00F33646" w:rsidP="00274ED8">
            <w:pPr>
              <w:tabs>
                <w:tab w:val="left" w:pos="0"/>
              </w:tabs>
              <w:ind w:right="-46"/>
              <w:jc w:val="center"/>
              <w:rPr>
                <w:rFonts w:ascii="Calibri" w:hAnsi="Calibri" w:cs="Calibri"/>
                <w:sz w:val="24"/>
                <w:szCs w:val="24"/>
              </w:rPr>
            </w:pPr>
            <w:r w:rsidRPr="00F91940">
              <w:rPr>
                <w:rFonts w:ascii="Calibri" w:hAnsi="Calibri" w:cs="Calibri"/>
                <w:sz w:val="24"/>
                <w:szCs w:val="24"/>
              </w:rPr>
              <w:t>ГРАДОНАЧАЛНИК</w:t>
            </w:r>
          </w:p>
        </w:tc>
      </w:tr>
      <w:tr w:rsidR="00F33646" w:rsidRPr="00F91940" w14:paraId="3D321F8B" w14:textId="77777777" w:rsidTr="00274ED8">
        <w:trPr>
          <w:jc w:val="center"/>
        </w:trPr>
        <w:tc>
          <w:tcPr>
            <w:tcW w:w="3080" w:type="dxa"/>
          </w:tcPr>
          <w:p w14:paraId="4CAE954D" w14:textId="77777777" w:rsidR="00F33646" w:rsidRPr="00F91940" w:rsidRDefault="00F33646" w:rsidP="00274ED8">
            <w:pPr>
              <w:tabs>
                <w:tab w:val="left" w:pos="0"/>
              </w:tabs>
              <w:ind w:right="-46"/>
              <w:rPr>
                <w:rFonts w:ascii="Calibri" w:hAnsi="Calibri" w:cs="Calibri"/>
                <w:sz w:val="24"/>
                <w:szCs w:val="24"/>
              </w:rPr>
            </w:pPr>
            <w:r w:rsidRPr="00F91940">
              <w:rPr>
                <w:rFonts w:ascii="Calibri" w:hAnsi="Calibri" w:cs="Calibri"/>
                <w:sz w:val="24"/>
                <w:szCs w:val="24"/>
              </w:rPr>
              <w:t xml:space="preserve">       </w:t>
            </w:r>
            <w:r>
              <w:rPr>
                <w:rFonts w:ascii="Calibri" w:hAnsi="Calibri" w:cs="Calibri"/>
                <w:sz w:val="24"/>
                <w:szCs w:val="24"/>
              </w:rPr>
              <w:t>11.06</w:t>
            </w:r>
            <w:r w:rsidRPr="00F91940">
              <w:rPr>
                <w:rFonts w:ascii="Calibri" w:hAnsi="Calibri" w:cs="Calibri"/>
                <w:sz w:val="24"/>
                <w:szCs w:val="24"/>
              </w:rPr>
              <w:t>.2025 година</w:t>
            </w:r>
          </w:p>
        </w:tc>
        <w:tc>
          <w:tcPr>
            <w:tcW w:w="3081" w:type="dxa"/>
          </w:tcPr>
          <w:p w14:paraId="60A28123" w14:textId="77777777" w:rsidR="00F33646" w:rsidRPr="00F91940" w:rsidRDefault="00F33646" w:rsidP="00274ED8">
            <w:pPr>
              <w:tabs>
                <w:tab w:val="left" w:pos="0"/>
              </w:tabs>
              <w:ind w:right="-46"/>
              <w:jc w:val="center"/>
              <w:rPr>
                <w:rFonts w:ascii="Calibri" w:hAnsi="Calibri" w:cs="Calibri"/>
                <w:sz w:val="24"/>
                <w:szCs w:val="24"/>
              </w:rPr>
            </w:pPr>
          </w:p>
        </w:tc>
        <w:tc>
          <w:tcPr>
            <w:tcW w:w="3081" w:type="dxa"/>
          </w:tcPr>
          <w:p w14:paraId="55411792" w14:textId="77777777" w:rsidR="00F33646" w:rsidRPr="00F91940" w:rsidRDefault="00F33646" w:rsidP="00274ED8">
            <w:pPr>
              <w:tabs>
                <w:tab w:val="left" w:pos="0"/>
              </w:tabs>
              <w:ind w:right="-46"/>
              <w:jc w:val="center"/>
              <w:rPr>
                <w:rFonts w:ascii="Calibri" w:hAnsi="Calibri" w:cs="Calibri"/>
                <w:sz w:val="24"/>
                <w:szCs w:val="24"/>
              </w:rPr>
            </w:pPr>
            <w:r w:rsidRPr="00F91940">
              <w:rPr>
                <w:rFonts w:ascii="Calibri" w:hAnsi="Calibri" w:cs="Calibri"/>
                <w:sz w:val="24"/>
                <w:szCs w:val="24"/>
              </w:rPr>
              <w:t>на Општина Прилеп</w:t>
            </w:r>
          </w:p>
        </w:tc>
      </w:tr>
      <w:tr w:rsidR="00F33646" w:rsidRPr="00F91940" w14:paraId="58B238FD" w14:textId="77777777" w:rsidTr="00274ED8">
        <w:trPr>
          <w:jc w:val="center"/>
        </w:trPr>
        <w:tc>
          <w:tcPr>
            <w:tcW w:w="3080" w:type="dxa"/>
          </w:tcPr>
          <w:p w14:paraId="46F0F9BA" w14:textId="77777777" w:rsidR="00F33646" w:rsidRPr="00F91940" w:rsidRDefault="00F33646" w:rsidP="00274ED8">
            <w:pPr>
              <w:tabs>
                <w:tab w:val="left" w:pos="0"/>
              </w:tabs>
              <w:ind w:right="-46"/>
              <w:jc w:val="center"/>
              <w:rPr>
                <w:rFonts w:ascii="Calibri" w:hAnsi="Calibri" w:cs="Calibri"/>
                <w:sz w:val="24"/>
                <w:szCs w:val="24"/>
              </w:rPr>
            </w:pPr>
            <w:r w:rsidRPr="00F91940">
              <w:rPr>
                <w:rFonts w:ascii="Calibri" w:hAnsi="Calibri" w:cs="Calibri"/>
                <w:sz w:val="24"/>
                <w:szCs w:val="24"/>
              </w:rPr>
              <w:t>П р и л е п</w:t>
            </w:r>
          </w:p>
        </w:tc>
        <w:tc>
          <w:tcPr>
            <w:tcW w:w="3081" w:type="dxa"/>
          </w:tcPr>
          <w:p w14:paraId="25A9336E" w14:textId="77777777" w:rsidR="00F33646" w:rsidRPr="00F91940" w:rsidRDefault="00F33646" w:rsidP="00274ED8">
            <w:pPr>
              <w:tabs>
                <w:tab w:val="left" w:pos="0"/>
              </w:tabs>
              <w:ind w:right="-46"/>
              <w:jc w:val="center"/>
              <w:rPr>
                <w:rFonts w:ascii="Calibri" w:hAnsi="Calibri" w:cs="Calibri"/>
                <w:sz w:val="24"/>
                <w:szCs w:val="24"/>
              </w:rPr>
            </w:pPr>
          </w:p>
        </w:tc>
        <w:tc>
          <w:tcPr>
            <w:tcW w:w="3081" w:type="dxa"/>
          </w:tcPr>
          <w:p w14:paraId="6726DB26" w14:textId="77777777" w:rsidR="00F33646" w:rsidRPr="00F91940" w:rsidRDefault="00F33646" w:rsidP="00274ED8">
            <w:pPr>
              <w:tabs>
                <w:tab w:val="left" w:pos="0"/>
              </w:tabs>
              <w:ind w:right="-46"/>
              <w:jc w:val="center"/>
              <w:rPr>
                <w:rFonts w:ascii="Calibri" w:hAnsi="Calibri" w:cs="Calibri"/>
                <w:sz w:val="24"/>
                <w:szCs w:val="24"/>
              </w:rPr>
            </w:pPr>
            <w:r w:rsidRPr="00F91940">
              <w:rPr>
                <w:rFonts w:ascii="Calibri" w:hAnsi="Calibri" w:cs="Calibri"/>
                <w:sz w:val="24"/>
                <w:szCs w:val="24"/>
              </w:rPr>
              <w:t>Борче Јовчески</w:t>
            </w:r>
          </w:p>
        </w:tc>
      </w:tr>
    </w:tbl>
    <w:p w14:paraId="4841293C" w14:textId="77777777" w:rsidR="00F33646" w:rsidRPr="00F91940" w:rsidRDefault="00F33646" w:rsidP="00F33646">
      <w:pPr>
        <w:tabs>
          <w:tab w:val="left" w:pos="0"/>
        </w:tabs>
        <w:spacing w:after="0" w:line="240" w:lineRule="auto"/>
        <w:ind w:right="-46" w:firstLine="567"/>
        <w:jc w:val="center"/>
        <w:rPr>
          <w:rFonts w:ascii="Calibri" w:hAnsi="Calibri" w:cs="Calibri"/>
          <w:sz w:val="24"/>
          <w:szCs w:val="24"/>
        </w:rPr>
      </w:pPr>
    </w:p>
    <w:p w14:paraId="06D7CF26" w14:textId="77777777" w:rsidR="00F33646" w:rsidRDefault="00F33646" w:rsidP="00F33646">
      <w:pPr>
        <w:tabs>
          <w:tab w:val="left" w:pos="0"/>
        </w:tabs>
        <w:spacing w:after="0" w:line="240" w:lineRule="auto"/>
        <w:ind w:right="-46"/>
        <w:jc w:val="both"/>
        <w:rPr>
          <w:rFonts w:ascii="Calibri" w:hAnsi="Calibri" w:cs="Calibri"/>
          <w:sz w:val="24"/>
          <w:szCs w:val="24"/>
          <w:lang w:val="en-US"/>
        </w:rPr>
      </w:pPr>
    </w:p>
    <w:p w14:paraId="4A4EBC5A" w14:textId="77777777" w:rsidR="006E3B1D" w:rsidRDefault="006E3B1D" w:rsidP="00F33646">
      <w:pPr>
        <w:tabs>
          <w:tab w:val="left" w:pos="0"/>
        </w:tabs>
        <w:spacing w:after="0" w:line="240" w:lineRule="auto"/>
        <w:ind w:right="-46"/>
        <w:jc w:val="both"/>
        <w:rPr>
          <w:rFonts w:ascii="Calibri" w:hAnsi="Calibri" w:cs="Calibri"/>
          <w:sz w:val="24"/>
          <w:szCs w:val="24"/>
          <w:lang w:val="en-US"/>
        </w:rPr>
      </w:pPr>
    </w:p>
    <w:p w14:paraId="499CB7BD" w14:textId="77777777" w:rsidR="006E3B1D" w:rsidRPr="006E3B1D" w:rsidRDefault="006E3B1D" w:rsidP="00F33646">
      <w:pPr>
        <w:tabs>
          <w:tab w:val="left" w:pos="0"/>
        </w:tabs>
        <w:spacing w:after="0" w:line="240" w:lineRule="auto"/>
        <w:ind w:right="-46"/>
        <w:jc w:val="both"/>
        <w:rPr>
          <w:rFonts w:ascii="Calibri" w:hAnsi="Calibri" w:cs="Calibri"/>
          <w:sz w:val="24"/>
          <w:szCs w:val="24"/>
          <w:lang w:val="en-US"/>
        </w:rPr>
      </w:pPr>
    </w:p>
    <w:p w14:paraId="20328AF2" w14:textId="77777777" w:rsidR="00F33646" w:rsidRPr="00F91940" w:rsidRDefault="00F33646" w:rsidP="00F33646">
      <w:pPr>
        <w:spacing w:after="0" w:line="240" w:lineRule="auto"/>
        <w:ind w:right="-46"/>
        <w:jc w:val="both"/>
        <w:rPr>
          <w:rFonts w:ascii="Calibri" w:hAnsi="Calibri" w:cs="Calibri"/>
          <w:sz w:val="24"/>
          <w:szCs w:val="24"/>
        </w:rPr>
      </w:pPr>
    </w:p>
    <w:p w14:paraId="359B657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Врз основа на член 36 став 1 точка 15 од Законот за локалната самоуправа ("Службен весник на РСМ" бр. 5/2002</w:t>
      </w:r>
      <w:r w:rsidRPr="006E3B1D">
        <w:rPr>
          <w:rFonts w:ascii="Times New Roman" w:eastAsia="Times New Roman" w:hAnsi="Times New Roman" w:cs="Times New Roman"/>
          <w:sz w:val="24"/>
          <w:szCs w:val="20"/>
          <w:lang w:val="en-US" w:eastAsia="en-GB"/>
        </w:rPr>
        <w:t xml:space="preserve"> </w:t>
      </w:r>
      <w:r w:rsidRPr="006E3B1D">
        <w:rPr>
          <w:rFonts w:ascii="Calibri" w:eastAsia="Times New Roman" w:hAnsi="Calibri" w:cs="Calibri" w:hint="eastAsia"/>
          <w:sz w:val="24"/>
          <w:szCs w:val="24"/>
          <w:lang w:eastAsia="en-GB"/>
        </w:rPr>
        <w:t>и</w:t>
      </w:r>
      <w:r w:rsidRPr="006E3B1D">
        <w:rPr>
          <w:rFonts w:ascii="Calibri" w:eastAsia="Times New Roman" w:hAnsi="Calibri" w:cs="Calibri"/>
          <w:sz w:val="24"/>
          <w:szCs w:val="24"/>
          <w:lang w:eastAsia="en-GB"/>
        </w:rPr>
        <w:t xml:space="preserve"> 202/2024  ), член 20-б став 1 алинеа 3 и став 2 од Законот за вработени во јавниот сектор ("Службен весник на РМ" бр.27/14, 199/14, 27/16, 35/18, 143/19, 14/20, 95/20 и 302/20) и член 26 став 1 точка 46 од Статутот на Општина Прилеп ("Службен гласник на Општина Прилеп" бр. 6/2003, 4/2005, 11/2008, </w:t>
      </w:r>
      <w:r w:rsidRPr="006E3B1D">
        <w:rPr>
          <w:rFonts w:ascii="Calibri" w:eastAsia="Times New Roman" w:hAnsi="Calibri" w:cs="Calibri"/>
          <w:sz w:val="24"/>
          <w:szCs w:val="24"/>
          <w:lang w:val="en-US" w:eastAsia="en-GB"/>
        </w:rPr>
        <w:t>9/2019</w:t>
      </w:r>
      <w:r w:rsidRPr="006E3B1D">
        <w:rPr>
          <w:rFonts w:ascii="Calibri" w:eastAsia="Times New Roman" w:hAnsi="Calibri" w:cs="Calibri"/>
          <w:sz w:val="24"/>
          <w:szCs w:val="24"/>
          <w:lang w:eastAsia="en-GB"/>
        </w:rPr>
        <w:t xml:space="preserve">, </w:t>
      </w:r>
      <w:r w:rsidRPr="006E3B1D">
        <w:rPr>
          <w:rFonts w:ascii="Calibri" w:eastAsia="Times New Roman" w:hAnsi="Calibri" w:cs="Calibri"/>
          <w:sz w:val="24"/>
          <w:szCs w:val="24"/>
          <w:lang w:val="en-US" w:eastAsia="en-GB"/>
        </w:rPr>
        <w:t>5/2021</w:t>
      </w:r>
      <w:r w:rsidRPr="006E3B1D">
        <w:rPr>
          <w:rFonts w:ascii="Calibri" w:eastAsia="Calibri" w:hAnsi="Calibri" w:cs="Calibri"/>
          <w:sz w:val="24"/>
          <w:szCs w:val="24"/>
          <w:lang w:eastAsia="en-GB"/>
        </w:rPr>
        <w:t xml:space="preserve"> и 3/2023</w:t>
      </w:r>
      <w:r w:rsidRPr="006E3B1D">
        <w:rPr>
          <w:rFonts w:ascii="Calibri" w:eastAsia="Times New Roman" w:hAnsi="Calibri" w:cs="Calibri"/>
          <w:sz w:val="24"/>
          <w:szCs w:val="24"/>
          <w:lang w:eastAsia="en-GB"/>
        </w:rPr>
        <w:t>), Советот на Општина Прилеп на седницата, одржана на ден 11</w:t>
      </w:r>
      <w:r w:rsidRPr="006E3B1D">
        <w:rPr>
          <w:rFonts w:ascii="Calibri" w:eastAsia="Times New Roman" w:hAnsi="Calibri" w:cs="Calibri"/>
          <w:sz w:val="24"/>
          <w:szCs w:val="24"/>
          <w:lang w:val="en-US" w:eastAsia="en-GB"/>
        </w:rPr>
        <w:t>.0</w:t>
      </w:r>
      <w:r w:rsidRPr="006E3B1D">
        <w:rPr>
          <w:rFonts w:ascii="Calibri" w:eastAsia="Times New Roman" w:hAnsi="Calibri" w:cs="Calibri"/>
          <w:sz w:val="24"/>
          <w:szCs w:val="24"/>
          <w:lang w:eastAsia="en-GB"/>
        </w:rPr>
        <w:t>6</w:t>
      </w:r>
      <w:r w:rsidRPr="006E3B1D">
        <w:rPr>
          <w:rFonts w:ascii="Calibri" w:eastAsia="Times New Roman" w:hAnsi="Calibri" w:cs="Calibri"/>
          <w:sz w:val="24"/>
          <w:szCs w:val="24"/>
          <w:lang w:val="en-US" w:eastAsia="en-GB"/>
        </w:rPr>
        <w:t>.202</w:t>
      </w:r>
      <w:r w:rsidRPr="006E3B1D">
        <w:rPr>
          <w:rFonts w:ascii="Calibri" w:eastAsia="Times New Roman" w:hAnsi="Calibri" w:cs="Calibri"/>
          <w:sz w:val="24"/>
          <w:szCs w:val="24"/>
          <w:lang w:eastAsia="en-GB"/>
        </w:rPr>
        <w:t>5 година, донесе:</w:t>
      </w:r>
    </w:p>
    <w:p w14:paraId="2590741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31C1E1A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75FBB5D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6E3B1D">
        <w:rPr>
          <w:rFonts w:ascii="Calibri" w:eastAsia="Times New Roman" w:hAnsi="Calibri" w:cs="Calibri"/>
          <w:b/>
          <w:sz w:val="24"/>
          <w:szCs w:val="24"/>
          <w:lang w:eastAsia="en-GB"/>
        </w:rPr>
        <w:lastRenderedPageBreak/>
        <w:t>О  Д  Л  У  К  А</w:t>
      </w:r>
    </w:p>
    <w:p w14:paraId="547AD21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bCs/>
          <w:sz w:val="24"/>
          <w:szCs w:val="24"/>
          <w:lang w:eastAsia="en-GB"/>
        </w:rPr>
      </w:pPr>
      <w:r w:rsidRPr="006E3B1D">
        <w:rPr>
          <w:rFonts w:ascii="Calibri" w:eastAsia="Times New Roman" w:hAnsi="Calibri" w:cs="Calibri" w:hint="eastAsia"/>
          <w:b/>
          <w:bCs/>
          <w:sz w:val="24"/>
          <w:szCs w:val="24"/>
          <w:lang w:val="en-US" w:eastAsia="en-GB"/>
        </w:rPr>
        <w:t>за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давање</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согласност</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на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Годишен</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план</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за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измена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и</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дополнување</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на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Годишниот</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план</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за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вработување</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во</w:t>
      </w:r>
      <w:r w:rsidRPr="006E3B1D">
        <w:rPr>
          <w:rFonts w:ascii="Calibri" w:eastAsia="Times New Roman" w:hAnsi="Calibri" w:cs="Calibri"/>
          <w:b/>
          <w:bCs/>
          <w:sz w:val="24"/>
          <w:szCs w:val="24"/>
          <w:lang w:val="en-US" w:eastAsia="en-GB"/>
        </w:rPr>
        <w:t xml:space="preserve"> 2025 </w:t>
      </w:r>
      <w:r w:rsidRPr="006E3B1D">
        <w:rPr>
          <w:rFonts w:ascii="Calibri" w:eastAsia="Times New Roman" w:hAnsi="Calibri" w:cs="Calibri" w:hint="eastAsia"/>
          <w:b/>
          <w:bCs/>
          <w:sz w:val="24"/>
          <w:szCs w:val="24"/>
          <w:lang w:val="en-US" w:eastAsia="en-GB"/>
        </w:rPr>
        <w:t>година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на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ЈОУ</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Старски</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дом</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Киро</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Крстески</w:t>
      </w:r>
      <w:r w:rsidRPr="006E3B1D">
        <w:rPr>
          <w:rFonts w:ascii="Calibri" w:eastAsia="Times New Roman" w:hAnsi="Calibri" w:cs="Calibri"/>
          <w:b/>
          <w:bCs/>
          <w:sz w:val="24"/>
          <w:szCs w:val="24"/>
          <w:lang w:val="en-US" w:eastAsia="en-GB"/>
        </w:rPr>
        <w:t>-</w:t>
      </w:r>
      <w:r w:rsidRPr="006E3B1D">
        <w:rPr>
          <w:rFonts w:ascii="Calibri" w:eastAsia="Times New Roman" w:hAnsi="Calibri" w:cs="Calibri" w:hint="eastAsia"/>
          <w:b/>
          <w:bCs/>
          <w:sz w:val="24"/>
          <w:szCs w:val="24"/>
          <w:lang w:val="en-US" w:eastAsia="en-GB"/>
        </w:rPr>
        <w:t>Платник’’</w:t>
      </w:r>
      <w:r w:rsidRPr="006E3B1D">
        <w:rPr>
          <w:rFonts w:ascii="Calibri" w:eastAsia="Times New Roman" w:hAnsi="Calibri" w:cs="Calibri"/>
          <w:b/>
          <w:bCs/>
          <w:sz w:val="24"/>
          <w:szCs w:val="24"/>
          <w:lang w:val="en-US" w:eastAsia="en-GB"/>
        </w:rPr>
        <w:t>-</w:t>
      </w:r>
      <w:r w:rsidRPr="006E3B1D">
        <w:rPr>
          <w:rFonts w:ascii="Calibri" w:eastAsia="Times New Roman" w:hAnsi="Calibri" w:cs="Calibri" w:hint="eastAsia"/>
          <w:b/>
          <w:bCs/>
          <w:sz w:val="24"/>
          <w:szCs w:val="24"/>
          <w:lang w:val="en-US" w:eastAsia="en-GB"/>
        </w:rPr>
        <w:t>Прилеп</w:t>
      </w:r>
    </w:p>
    <w:p w14:paraId="06DA9AF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bCs/>
          <w:sz w:val="24"/>
          <w:szCs w:val="24"/>
          <w:lang w:eastAsia="en-GB"/>
        </w:rPr>
      </w:pPr>
    </w:p>
    <w:p w14:paraId="0B78C59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333FDD2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1</w:t>
      </w:r>
    </w:p>
    <w:p w14:paraId="3413478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6E3B1D">
        <w:rPr>
          <w:rFonts w:ascii="Calibri" w:eastAsia="Times New Roman" w:hAnsi="Calibri" w:cs="Calibri"/>
          <w:sz w:val="24"/>
          <w:szCs w:val="24"/>
          <w:lang w:eastAsia="en-GB"/>
        </w:rPr>
        <w:t xml:space="preserve">Се дава согласност на </w:t>
      </w:r>
      <w:r w:rsidRPr="006E3B1D">
        <w:rPr>
          <w:rFonts w:ascii="Calibri" w:eastAsia="Times New Roman" w:hAnsi="Calibri" w:cs="Calibri" w:hint="eastAsia"/>
          <w:sz w:val="24"/>
          <w:szCs w:val="24"/>
          <w:lang w:eastAsia="en-GB"/>
        </w:rPr>
        <w:t>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Годишен</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план</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за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измена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дополнување</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Годишниот</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план</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за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вработување</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во</w:t>
      </w:r>
      <w:r w:rsidRPr="006E3B1D">
        <w:rPr>
          <w:rFonts w:ascii="Calibri" w:eastAsia="Times New Roman" w:hAnsi="Calibri" w:cs="Calibri"/>
          <w:sz w:val="24"/>
          <w:szCs w:val="24"/>
          <w:lang w:eastAsia="en-GB"/>
        </w:rPr>
        <w:t xml:space="preserve"> 2025 </w:t>
      </w:r>
      <w:r w:rsidRPr="006E3B1D">
        <w:rPr>
          <w:rFonts w:ascii="Calibri" w:eastAsia="Times New Roman" w:hAnsi="Calibri" w:cs="Calibri" w:hint="eastAsia"/>
          <w:sz w:val="24"/>
          <w:szCs w:val="24"/>
          <w:lang w:eastAsia="en-GB"/>
        </w:rPr>
        <w:t>година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ЈОУ</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Старски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дом</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Киро</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Крстески</w:t>
      </w:r>
      <w:r w:rsidRPr="006E3B1D">
        <w:rPr>
          <w:rFonts w:ascii="Calibri" w:eastAsia="Times New Roman" w:hAnsi="Calibri" w:cs="Calibri"/>
          <w:sz w:val="24"/>
          <w:szCs w:val="24"/>
          <w:lang w:eastAsia="en-GB"/>
        </w:rPr>
        <w:t>-</w:t>
      </w:r>
      <w:r w:rsidRPr="006E3B1D">
        <w:rPr>
          <w:rFonts w:ascii="Calibri" w:eastAsia="Times New Roman" w:hAnsi="Calibri" w:cs="Calibri" w:hint="eastAsia"/>
          <w:sz w:val="24"/>
          <w:szCs w:val="24"/>
          <w:lang w:eastAsia="en-GB"/>
        </w:rPr>
        <w:t>Платник’’</w:t>
      </w:r>
      <w:r w:rsidRPr="006E3B1D">
        <w:rPr>
          <w:rFonts w:ascii="Calibri" w:eastAsia="Times New Roman" w:hAnsi="Calibri" w:cs="Calibri"/>
          <w:sz w:val="24"/>
          <w:szCs w:val="24"/>
          <w:lang w:eastAsia="en-GB"/>
        </w:rPr>
        <w:t>-</w:t>
      </w:r>
      <w:r w:rsidRPr="006E3B1D">
        <w:rPr>
          <w:rFonts w:ascii="Calibri" w:eastAsia="Times New Roman" w:hAnsi="Calibri" w:cs="Calibri" w:hint="eastAsia"/>
          <w:sz w:val="24"/>
          <w:szCs w:val="24"/>
          <w:lang w:eastAsia="en-GB"/>
        </w:rPr>
        <w:t>Прилеп</w:t>
      </w:r>
      <w:r w:rsidRPr="006E3B1D">
        <w:rPr>
          <w:rFonts w:ascii="Calibri" w:eastAsia="Times New Roman" w:hAnsi="Calibri" w:cs="Calibri"/>
          <w:sz w:val="24"/>
          <w:szCs w:val="24"/>
          <w:lang w:eastAsia="en-GB"/>
        </w:rPr>
        <w:t>, бр.03-505/1 од 08.05.2025 година.</w:t>
      </w:r>
    </w:p>
    <w:p w14:paraId="62ACE32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1D92734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2</w:t>
      </w:r>
    </w:p>
    <w:p w14:paraId="165E5D0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6E3B1D">
        <w:rPr>
          <w:rFonts w:ascii="Calibri" w:eastAsia="Times New Roman" w:hAnsi="Calibri" w:cs="Calibri"/>
          <w:sz w:val="24"/>
          <w:szCs w:val="20"/>
          <w:lang w:eastAsia="en-GB"/>
        </w:rPr>
        <w:t xml:space="preserve">Одлуката да се достави до Градоначалникот, </w:t>
      </w:r>
      <w:r w:rsidRPr="006E3B1D">
        <w:rPr>
          <w:rFonts w:ascii="Calibri" w:eastAsia="Times New Roman" w:hAnsi="Calibri" w:cs="Calibri" w:hint="eastAsia"/>
          <w:sz w:val="24"/>
          <w:szCs w:val="24"/>
          <w:lang w:eastAsia="en-GB"/>
        </w:rPr>
        <w:t>ЈОУ</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Дом</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за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стари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лица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Киро</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Крстески</w:t>
      </w:r>
      <w:r w:rsidRPr="006E3B1D">
        <w:rPr>
          <w:rFonts w:ascii="Calibri" w:eastAsia="Times New Roman" w:hAnsi="Calibri" w:cs="Calibri"/>
          <w:sz w:val="24"/>
          <w:szCs w:val="24"/>
          <w:lang w:eastAsia="en-GB"/>
        </w:rPr>
        <w:t>-</w:t>
      </w:r>
      <w:r w:rsidRPr="006E3B1D">
        <w:rPr>
          <w:rFonts w:ascii="Calibri" w:eastAsia="Times New Roman" w:hAnsi="Calibri" w:cs="Calibri" w:hint="eastAsia"/>
          <w:sz w:val="24"/>
          <w:szCs w:val="24"/>
          <w:lang w:eastAsia="en-GB"/>
        </w:rPr>
        <w:t>Платник’’</w:t>
      </w:r>
      <w:r w:rsidRPr="006E3B1D">
        <w:rPr>
          <w:rFonts w:ascii="Calibri" w:eastAsia="Times New Roman" w:hAnsi="Calibri" w:cs="Calibri"/>
          <w:sz w:val="24"/>
          <w:szCs w:val="24"/>
          <w:lang w:eastAsia="en-GB"/>
        </w:rPr>
        <w:t>-</w:t>
      </w:r>
      <w:r w:rsidRPr="006E3B1D">
        <w:rPr>
          <w:rFonts w:ascii="Calibri" w:eastAsia="Times New Roman" w:hAnsi="Calibri" w:cs="Calibri" w:hint="eastAsia"/>
          <w:sz w:val="24"/>
          <w:szCs w:val="24"/>
          <w:lang w:eastAsia="en-GB"/>
        </w:rPr>
        <w:t>Прилеп</w:t>
      </w:r>
      <w:r w:rsidRPr="006E3B1D">
        <w:rPr>
          <w:rFonts w:ascii="Calibri" w:eastAsia="Times New Roman" w:hAnsi="Calibri" w:cs="Calibri"/>
          <w:sz w:val="24"/>
          <w:szCs w:val="24"/>
          <w:lang w:eastAsia="en-GB"/>
        </w:rPr>
        <w:t xml:space="preserve"> </w:t>
      </w:r>
      <w:r w:rsidRPr="006E3B1D">
        <w:rPr>
          <w:rFonts w:ascii="Calibri" w:eastAsia="Times New Roman" w:hAnsi="Calibri" w:cs="Calibri"/>
          <w:sz w:val="24"/>
          <w:szCs w:val="20"/>
          <w:lang w:eastAsia="en-GB"/>
        </w:rPr>
        <w:t>и архивата на Општина Прилеп.</w:t>
      </w:r>
    </w:p>
    <w:p w14:paraId="3D23289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08D8DCE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3</w:t>
      </w:r>
    </w:p>
    <w:p w14:paraId="02A0798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61629BB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1EFD72E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7C2D350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6D58EB3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4"/>
          <w:lang w:val="en-US" w:eastAsia="en-GB"/>
        </w:rPr>
      </w:pPr>
    </w:p>
    <w:p w14:paraId="07459A4B" w14:textId="6571BF0E"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r w:rsidRPr="006E3B1D">
        <w:rPr>
          <w:rFonts w:ascii="Calibri" w:eastAsia="Times New Roman" w:hAnsi="Calibri" w:cs="Calibri"/>
          <w:sz w:val="24"/>
          <w:szCs w:val="24"/>
          <w:lang w:val="en-US" w:eastAsia="en-GB"/>
        </w:rPr>
        <w:t xml:space="preserve">         Број 09</w:t>
      </w:r>
      <w:r w:rsidRPr="006E3B1D">
        <w:rPr>
          <w:rFonts w:ascii="Calibri" w:eastAsia="Times New Roman" w:hAnsi="Calibri" w:cs="Calibri"/>
          <w:sz w:val="24"/>
          <w:szCs w:val="24"/>
          <w:lang w:eastAsia="en-GB"/>
        </w:rPr>
        <w:t>-1921/2</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sidRPr="006E3B1D">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eastAsia="en-GB"/>
        </w:rPr>
        <w:t xml:space="preserve"> </w:t>
      </w:r>
      <w:r w:rsidRPr="006E3B1D">
        <w:rPr>
          <w:rFonts w:ascii="Calibri" w:eastAsia="Times New Roman" w:hAnsi="Calibri" w:cs="Calibri"/>
          <w:sz w:val="24"/>
          <w:szCs w:val="24"/>
          <w:lang w:val="en-US" w:eastAsia="en-GB"/>
        </w:rPr>
        <w:t>ПРЕТСЕДАТЕЛ</w:t>
      </w:r>
    </w:p>
    <w:p w14:paraId="143CF0F6" w14:textId="57BB64C2"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r w:rsidRPr="006E3B1D">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eastAsia="en-GB"/>
        </w:rPr>
        <w:t xml:space="preserve">11.06.2025 </w:t>
      </w:r>
      <w:r w:rsidRPr="006E3B1D">
        <w:rPr>
          <w:rFonts w:ascii="Calibri" w:eastAsia="Times New Roman" w:hAnsi="Calibri" w:cs="Calibri"/>
          <w:sz w:val="24"/>
          <w:szCs w:val="24"/>
          <w:lang w:val="en-US" w:eastAsia="en-GB"/>
        </w:rPr>
        <w:t xml:space="preserve">година     </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sidRPr="006E3B1D">
        <w:rPr>
          <w:rFonts w:ascii="Calibri" w:eastAsia="Times New Roman" w:hAnsi="Calibri" w:cs="Calibri"/>
          <w:sz w:val="24"/>
          <w:szCs w:val="24"/>
          <w:lang w:eastAsia="en-GB"/>
        </w:rPr>
        <w:t xml:space="preserve">                       </w:t>
      </w:r>
      <w:r w:rsidRPr="006E3B1D">
        <w:rPr>
          <w:rFonts w:ascii="Calibri" w:eastAsia="Times New Roman" w:hAnsi="Calibri" w:cs="Calibri"/>
          <w:sz w:val="24"/>
          <w:szCs w:val="24"/>
          <w:lang w:val="en-US" w:eastAsia="en-GB"/>
        </w:rPr>
        <w:t xml:space="preserve"> </w:t>
      </w:r>
      <w:r>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val="en-US" w:eastAsia="en-GB"/>
        </w:rPr>
        <w:t>на Совет на Општина Прилеп</w:t>
      </w:r>
    </w:p>
    <w:p w14:paraId="00F4CC5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0"/>
          <w:lang w:val="en-US" w:eastAsia="en-GB"/>
        </w:rPr>
      </w:pPr>
      <w:r w:rsidRPr="006E3B1D">
        <w:rPr>
          <w:rFonts w:ascii="Calibri" w:eastAsia="Times New Roman" w:hAnsi="Calibri" w:cs="Calibri"/>
          <w:sz w:val="24"/>
          <w:szCs w:val="24"/>
          <w:lang w:val="en-US" w:eastAsia="en-GB"/>
        </w:rPr>
        <w:t xml:space="preserve">           П р и л е п                                                  </w:t>
      </w:r>
      <w:r w:rsidRPr="006E3B1D">
        <w:rPr>
          <w:rFonts w:ascii="Calibri" w:eastAsia="Times New Roman" w:hAnsi="Calibri" w:cs="Calibri"/>
          <w:sz w:val="24"/>
          <w:szCs w:val="24"/>
          <w:lang w:eastAsia="en-GB"/>
        </w:rPr>
        <w:t xml:space="preserve">                     Ирена Стерјовска Локвенец</w:t>
      </w:r>
    </w:p>
    <w:p w14:paraId="4E092AD9" w14:textId="77777777" w:rsidR="00F33646" w:rsidRPr="00F91940" w:rsidRDefault="00F33646" w:rsidP="00F33646">
      <w:pPr>
        <w:spacing w:after="0" w:line="240" w:lineRule="auto"/>
        <w:ind w:right="-46"/>
        <w:jc w:val="both"/>
        <w:rPr>
          <w:rFonts w:ascii="Calibri" w:hAnsi="Calibri" w:cs="Calibri"/>
          <w:sz w:val="24"/>
          <w:szCs w:val="24"/>
        </w:rPr>
      </w:pPr>
    </w:p>
    <w:p w14:paraId="50BDA4DE" w14:textId="77777777" w:rsidR="00F33646" w:rsidRPr="00F91940" w:rsidRDefault="00F33646" w:rsidP="00F33646">
      <w:pPr>
        <w:jc w:val="center"/>
        <w:rPr>
          <w:rFonts w:ascii="Calibri" w:hAnsi="Calibri" w:cs="Calibri"/>
          <w:sz w:val="24"/>
          <w:szCs w:val="24"/>
        </w:rPr>
      </w:pPr>
    </w:p>
    <w:bookmarkEnd w:id="0"/>
    <w:p w14:paraId="72640D58" w14:textId="77777777" w:rsidR="00F33646" w:rsidRPr="006E3B1D" w:rsidRDefault="00F33646" w:rsidP="00F33646">
      <w:pPr>
        <w:tabs>
          <w:tab w:val="left" w:pos="0"/>
        </w:tabs>
        <w:spacing w:after="0" w:line="240" w:lineRule="auto"/>
        <w:ind w:right="-46" w:firstLine="567"/>
        <w:jc w:val="both"/>
        <w:rPr>
          <w:rFonts w:ascii="Calibri" w:hAnsi="Calibri" w:cs="Calibri"/>
          <w:sz w:val="24"/>
          <w:szCs w:val="24"/>
          <w:lang w:val="en-US"/>
        </w:rPr>
      </w:pPr>
    </w:p>
    <w:p w14:paraId="0360E401"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r w:rsidRPr="00F91940">
        <w:rPr>
          <w:rFonts w:ascii="Calibri" w:hAnsi="Calibri" w:cs="Calibri"/>
          <w:sz w:val="24"/>
          <w:szCs w:val="24"/>
        </w:rPr>
        <w:t>Врз основа на член 50 став 1 точка 3 од Законот за локалната самоуправа (“Службен весник на РСМ” бр.5/2002</w:t>
      </w:r>
      <w:r w:rsidRPr="00F91940">
        <w:rPr>
          <w:rFonts w:ascii="Calibri" w:hAnsi="Calibri" w:cs="Calibri"/>
        </w:rPr>
        <w:t xml:space="preserve"> </w:t>
      </w:r>
      <w:r w:rsidRPr="00F91940">
        <w:rPr>
          <w:rFonts w:ascii="Calibri" w:hAnsi="Calibri" w:cs="Calibri"/>
          <w:sz w:val="24"/>
          <w:szCs w:val="24"/>
        </w:rPr>
        <w:t>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717B795"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23EA91F8"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b/>
          <w:sz w:val="24"/>
          <w:szCs w:val="24"/>
        </w:rPr>
      </w:pPr>
    </w:p>
    <w:p w14:paraId="78EE8B77" w14:textId="77777777" w:rsidR="00F33646" w:rsidRPr="0098029F" w:rsidRDefault="00F33646" w:rsidP="00F33646">
      <w:pPr>
        <w:tabs>
          <w:tab w:val="left" w:pos="284"/>
          <w:tab w:val="left" w:pos="2464"/>
        </w:tabs>
        <w:spacing w:after="0" w:line="240" w:lineRule="auto"/>
        <w:ind w:right="-45"/>
        <w:jc w:val="center"/>
        <w:rPr>
          <w:rFonts w:ascii="Calibri" w:hAnsi="Calibri" w:cs="Calibri"/>
          <w:b/>
          <w:sz w:val="24"/>
          <w:szCs w:val="24"/>
        </w:rPr>
      </w:pPr>
      <w:r w:rsidRPr="0098029F">
        <w:rPr>
          <w:rFonts w:ascii="Calibri" w:hAnsi="Calibri" w:cs="Calibri"/>
          <w:b/>
          <w:sz w:val="24"/>
          <w:szCs w:val="24"/>
        </w:rPr>
        <w:t>З   А   К   Л   У   Ч   О   К</w:t>
      </w:r>
    </w:p>
    <w:p w14:paraId="72695328" w14:textId="77777777" w:rsidR="00F33646" w:rsidRPr="0098029F" w:rsidRDefault="00F33646" w:rsidP="00F33646">
      <w:pPr>
        <w:tabs>
          <w:tab w:val="left" w:pos="2464"/>
        </w:tabs>
        <w:spacing w:after="0" w:line="240" w:lineRule="auto"/>
        <w:ind w:left="357"/>
        <w:jc w:val="center"/>
        <w:rPr>
          <w:rFonts w:ascii="Calibri" w:hAnsi="Calibri" w:cs="Calibri"/>
          <w:b/>
          <w:sz w:val="24"/>
          <w:szCs w:val="24"/>
        </w:rPr>
      </w:pPr>
      <w:r w:rsidRPr="0098029F">
        <w:rPr>
          <w:rFonts w:ascii="Calibri" w:hAnsi="Calibri" w:cs="Calibri"/>
          <w:b/>
          <w:sz w:val="24"/>
          <w:szCs w:val="24"/>
        </w:rPr>
        <w:t xml:space="preserve">ЗА ОБЈАВУВАЊЕ НА </w:t>
      </w:r>
      <w:r w:rsidRPr="002C22FA">
        <w:rPr>
          <w:rFonts w:eastAsia="Times New Roman"/>
          <w:b/>
          <w:sz w:val="24"/>
          <w:szCs w:val="24"/>
          <w:lang w:val="en-GB" w:eastAsia="en-GB"/>
        </w:rPr>
        <w:t>ОДЛУКА ЗА ДАВАЊЕ СОГЛАСНОСТ НА ГОДИШНИОТ ПЛАН ЗА ВРАБОТУВАЊЕ ВО 2026 ГОДИНА, НА ООУ "КЛИМЕНТ ОХРИДСКИ"-ПРИЛЕП</w:t>
      </w:r>
    </w:p>
    <w:p w14:paraId="4DA81A32" w14:textId="77777777" w:rsidR="00F33646" w:rsidRDefault="00F33646" w:rsidP="00F33646">
      <w:pPr>
        <w:tabs>
          <w:tab w:val="left" w:pos="2464"/>
        </w:tabs>
        <w:spacing w:after="0" w:line="240" w:lineRule="auto"/>
        <w:ind w:left="357"/>
        <w:jc w:val="center"/>
        <w:rPr>
          <w:rFonts w:ascii="Calibri" w:hAnsi="Calibri" w:cs="Calibri"/>
          <w:b/>
          <w:sz w:val="24"/>
          <w:szCs w:val="24"/>
        </w:rPr>
      </w:pPr>
    </w:p>
    <w:p w14:paraId="4501C2F6" w14:textId="77777777" w:rsidR="00F33646" w:rsidRPr="00F91940" w:rsidRDefault="00F33646" w:rsidP="00F33646">
      <w:pPr>
        <w:tabs>
          <w:tab w:val="left" w:pos="2464"/>
        </w:tabs>
        <w:spacing w:after="0" w:line="240" w:lineRule="auto"/>
        <w:ind w:left="357"/>
        <w:jc w:val="center"/>
        <w:rPr>
          <w:rFonts w:ascii="Calibri" w:hAnsi="Calibri" w:cs="Calibri"/>
          <w:b/>
          <w:sz w:val="24"/>
          <w:szCs w:val="24"/>
        </w:rPr>
      </w:pPr>
    </w:p>
    <w:p w14:paraId="6FA12630" w14:textId="77777777" w:rsidR="00F33646" w:rsidRPr="00F91940" w:rsidRDefault="00F33646" w:rsidP="00F33646">
      <w:pPr>
        <w:tabs>
          <w:tab w:val="left" w:pos="284"/>
          <w:tab w:val="left" w:pos="2464"/>
        </w:tabs>
        <w:spacing w:after="0" w:line="240" w:lineRule="auto"/>
        <w:jc w:val="both"/>
        <w:rPr>
          <w:rFonts w:ascii="Calibri" w:hAnsi="Calibri" w:cs="Calibri"/>
          <w:color w:val="000000"/>
          <w:sz w:val="24"/>
          <w:szCs w:val="24"/>
        </w:rPr>
      </w:pPr>
      <w:r w:rsidRPr="00F91940">
        <w:rPr>
          <w:rFonts w:ascii="Calibri" w:hAnsi="Calibri" w:cs="Calibri"/>
          <w:sz w:val="24"/>
          <w:szCs w:val="24"/>
        </w:rPr>
        <w:tab/>
        <w:t>1.</w:t>
      </w:r>
      <w:r w:rsidRPr="00F91940">
        <w:rPr>
          <w:rFonts w:ascii="Calibri" w:hAnsi="Calibri" w:cs="Calibri"/>
          <w:kern w:val="2"/>
          <w:sz w:val="24"/>
          <w:szCs w:val="24"/>
          <w14:ligatures w14:val="standardContextual"/>
        </w:rPr>
        <w:t xml:space="preserve"> </w:t>
      </w:r>
      <w:r w:rsidRPr="002C22FA">
        <w:rPr>
          <w:rFonts w:eastAsia="Times New Roman"/>
          <w:bCs/>
          <w:sz w:val="24"/>
          <w:szCs w:val="24"/>
          <w:lang w:val="en-GB" w:eastAsia="en-GB"/>
        </w:rPr>
        <w:t>Одлука</w:t>
      </w:r>
      <w:r>
        <w:rPr>
          <w:rFonts w:eastAsia="Times New Roman"/>
          <w:bCs/>
          <w:sz w:val="24"/>
          <w:szCs w:val="24"/>
          <w:lang w:eastAsia="en-GB"/>
        </w:rPr>
        <w:t>та</w:t>
      </w:r>
      <w:r w:rsidRPr="002C22FA">
        <w:rPr>
          <w:rFonts w:eastAsia="Times New Roman"/>
          <w:bCs/>
          <w:sz w:val="24"/>
          <w:szCs w:val="24"/>
          <w:lang w:val="en-GB" w:eastAsia="en-GB"/>
        </w:rPr>
        <w:t xml:space="preserve"> за давање согласност на Годишниот план за вработување во 2026 година, на ООУ "Климент Охридски"-Прилеп</w:t>
      </w:r>
      <w:r w:rsidRPr="00F91940">
        <w:rPr>
          <w:rFonts w:ascii="Calibri" w:eastAsia="Times New Roman" w:hAnsi="Calibri" w:cs="Calibri"/>
          <w:bCs/>
          <w:lang w:eastAsia="en-GB"/>
        </w:rPr>
        <w:t xml:space="preserve">, </w:t>
      </w:r>
      <w:r w:rsidRPr="00F91940">
        <w:rPr>
          <w:rFonts w:ascii="Calibri" w:hAnsi="Calibri" w:cs="Calibri"/>
          <w:sz w:val="24"/>
          <w:szCs w:val="24"/>
        </w:rPr>
        <w:t xml:space="preserve"> </w:t>
      </w:r>
      <w:r w:rsidRPr="00F91940">
        <w:rPr>
          <w:rFonts w:ascii="Calibri" w:hAnsi="Calibri" w:cs="Calibri"/>
          <w:bCs/>
          <w:sz w:val="24"/>
          <w:szCs w:val="24"/>
        </w:rPr>
        <w:t>с</w:t>
      </w:r>
      <w:r w:rsidRPr="00F91940">
        <w:rPr>
          <w:rFonts w:ascii="Calibri" w:hAnsi="Calibri" w:cs="Calibri"/>
          <w:sz w:val="24"/>
          <w:szCs w:val="24"/>
        </w:rPr>
        <w:t>е објавува во “Службен гласник на Општина Прилеп”.</w:t>
      </w:r>
    </w:p>
    <w:p w14:paraId="144302F1" w14:textId="77777777" w:rsidR="00F33646" w:rsidRPr="00F91940" w:rsidRDefault="00F33646" w:rsidP="00F33646">
      <w:pPr>
        <w:tabs>
          <w:tab w:val="left" w:pos="0"/>
          <w:tab w:val="left" w:pos="2464"/>
        </w:tabs>
        <w:spacing w:after="0" w:line="240" w:lineRule="auto"/>
        <w:ind w:right="-46"/>
        <w:jc w:val="both"/>
        <w:rPr>
          <w:rFonts w:ascii="Calibri" w:hAnsi="Calibri" w:cs="Calibri"/>
          <w:sz w:val="24"/>
          <w:szCs w:val="24"/>
        </w:rPr>
      </w:pPr>
    </w:p>
    <w:p w14:paraId="69D482A2"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18A46BB4"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F33646" w:rsidRPr="00F91940" w14:paraId="063E890B" w14:textId="77777777" w:rsidTr="00274ED8">
        <w:trPr>
          <w:jc w:val="center"/>
        </w:trPr>
        <w:tc>
          <w:tcPr>
            <w:tcW w:w="3080" w:type="dxa"/>
          </w:tcPr>
          <w:p w14:paraId="76C48C9D" w14:textId="77777777" w:rsidR="00F33646" w:rsidRPr="00F91940" w:rsidRDefault="00F33646" w:rsidP="00274ED8">
            <w:pPr>
              <w:tabs>
                <w:tab w:val="left" w:pos="2464"/>
              </w:tabs>
              <w:ind w:right="-46" w:firstLine="567"/>
              <w:jc w:val="both"/>
              <w:rPr>
                <w:rFonts w:ascii="Calibri" w:hAnsi="Calibri" w:cs="Calibri"/>
                <w:sz w:val="24"/>
                <w:szCs w:val="24"/>
              </w:rPr>
            </w:pPr>
            <w:r w:rsidRPr="00F91940">
              <w:rPr>
                <w:rFonts w:ascii="Calibri" w:hAnsi="Calibri" w:cs="Calibri"/>
                <w:sz w:val="24"/>
                <w:szCs w:val="24"/>
              </w:rPr>
              <w:t>Број 08-</w:t>
            </w:r>
            <w:r w:rsidRPr="003C2703">
              <w:rPr>
                <w:rFonts w:ascii="Calibri" w:eastAsia="Calibri" w:hAnsi="Calibri" w:cs="Calibri"/>
                <w:sz w:val="24"/>
                <w:szCs w:val="24"/>
                <w:lang w:val="en-US" w:eastAsia="ar-SA"/>
              </w:rPr>
              <w:t>1</w:t>
            </w:r>
            <w:r>
              <w:rPr>
                <w:rFonts w:ascii="Calibri" w:eastAsia="Calibri" w:hAnsi="Calibri" w:cs="Calibri"/>
                <w:sz w:val="24"/>
                <w:szCs w:val="24"/>
                <w:lang w:eastAsia="ar-SA"/>
              </w:rPr>
              <w:t>923</w:t>
            </w:r>
            <w:r w:rsidRPr="00F91940">
              <w:rPr>
                <w:rFonts w:ascii="Calibri" w:hAnsi="Calibri" w:cs="Calibri"/>
                <w:sz w:val="24"/>
                <w:szCs w:val="24"/>
              </w:rPr>
              <w:t>/</w:t>
            </w:r>
            <w:r>
              <w:rPr>
                <w:rFonts w:ascii="Calibri" w:hAnsi="Calibri" w:cs="Calibri"/>
                <w:sz w:val="24"/>
                <w:szCs w:val="24"/>
              </w:rPr>
              <w:t>2</w:t>
            </w:r>
          </w:p>
        </w:tc>
        <w:tc>
          <w:tcPr>
            <w:tcW w:w="3081" w:type="dxa"/>
          </w:tcPr>
          <w:p w14:paraId="6D535406"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30CB6716"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ГРАДОНАЧАЛНИК</w:t>
            </w:r>
          </w:p>
        </w:tc>
      </w:tr>
      <w:tr w:rsidR="00F33646" w:rsidRPr="00F91940" w14:paraId="3176C138" w14:textId="77777777" w:rsidTr="00274ED8">
        <w:trPr>
          <w:jc w:val="center"/>
        </w:trPr>
        <w:tc>
          <w:tcPr>
            <w:tcW w:w="3080" w:type="dxa"/>
          </w:tcPr>
          <w:p w14:paraId="281C1A81" w14:textId="77777777" w:rsidR="00F33646" w:rsidRPr="00F91940" w:rsidRDefault="00F33646" w:rsidP="00274ED8">
            <w:pPr>
              <w:tabs>
                <w:tab w:val="left" w:pos="0"/>
                <w:tab w:val="left" w:pos="2464"/>
              </w:tabs>
              <w:ind w:right="-46"/>
              <w:rPr>
                <w:rFonts w:ascii="Calibri" w:hAnsi="Calibri" w:cs="Calibri"/>
                <w:sz w:val="24"/>
                <w:szCs w:val="24"/>
              </w:rPr>
            </w:pPr>
            <w:r w:rsidRPr="00F91940">
              <w:rPr>
                <w:rFonts w:ascii="Calibri" w:hAnsi="Calibri" w:cs="Calibri"/>
                <w:sz w:val="24"/>
                <w:szCs w:val="24"/>
              </w:rPr>
              <w:t xml:space="preserve">       </w:t>
            </w:r>
            <w:r>
              <w:rPr>
                <w:rFonts w:ascii="Calibri" w:hAnsi="Calibri" w:cs="Calibri"/>
                <w:sz w:val="24"/>
                <w:szCs w:val="24"/>
              </w:rPr>
              <w:t>11.06</w:t>
            </w:r>
            <w:r w:rsidRPr="00F91940">
              <w:rPr>
                <w:rFonts w:ascii="Calibri" w:hAnsi="Calibri" w:cs="Calibri"/>
                <w:sz w:val="24"/>
                <w:szCs w:val="24"/>
              </w:rPr>
              <w:t>.2025 година</w:t>
            </w:r>
          </w:p>
        </w:tc>
        <w:tc>
          <w:tcPr>
            <w:tcW w:w="3081" w:type="dxa"/>
          </w:tcPr>
          <w:p w14:paraId="5931807B"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5B1AE2AC"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на Општина Прилеп</w:t>
            </w:r>
          </w:p>
        </w:tc>
      </w:tr>
      <w:tr w:rsidR="00F33646" w:rsidRPr="00F91940" w14:paraId="64E73768" w14:textId="77777777" w:rsidTr="00274ED8">
        <w:trPr>
          <w:jc w:val="center"/>
        </w:trPr>
        <w:tc>
          <w:tcPr>
            <w:tcW w:w="3080" w:type="dxa"/>
          </w:tcPr>
          <w:p w14:paraId="33DF47ED"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П р и л е п</w:t>
            </w:r>
          </w:p>
        </w:tc>
        <w:tc>
          <w:tcPr>
            <w:tcW w:w="3081" w:type="dxa"/>
          </w:tcPr>
          <w:p w14:paraId="17D72CFC"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34E589E0"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Борче Јовчески</w:t>
            </w:r>
          </w:p>
        </w:tc>
      </w:tr>
    </w:tbl>
    <w:p w14:paraId="44A9153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lastRenderedPageBreak/>
        <w:t>Врз основа на член 36 став 1 точка 15 од Законот за локалната самоуправа ("Службен весник на РМ" бр. 5/2002 и 202/2024), член 20-б став 1 алинеа 3 и став 2 од Законот за вработени во јавниот сектор ("Службен весник на РМ" бр.27/14, 199/14, 27/16, 35/18, 143/19, 14/20, 95/20, 302/20,</w:t>
      </w:r>
      <w:r w:rsidRPr="006E3B1D">
        <w:rPr>
          <w:rFonts w:ascii="Roboto" w:eastAsia="Times New Roman" w:hAnsi="Roboto" w:cs="Times New Roman"/>
          <w:sz w:val="21"/>
          <w:szCs w:val="21"/>
          <w:shd w:val="clear" w:color="auto" w:fill="F3F3F3"/>
          <w:lang w:val="en-US" w:eastAsia="en-GB"/>
        </w:rPr>
        <w:t xml:space="preserve"> </w:t>
      </w:r>
      <w:r w:rsidRPr="006E3B1D">
        <w:rPr>
          <w:rFonts w:ascii="Calibri" w:eastAsia="Times New Roman" w:hAnsi="Calibri" w:cs="Calibri"/>
          <w:sz w:val="24"/>
          <w:szCs w:val="24"/>
          <w:lang w:val="en-US" w:eastAsia="en-GB"/>
        </w:rPr>
        <w:t>208/2024</w:t>
      </w:r>
      <w:r w:rsidRPr="006E3B1D">
        <w:rPr>
          <w:rFonts w:ascii="Calibri" w:eastAsia="Times New Roman" w:hAnsi="Calibri" w:cs="Calibri"/>
          <w:sz w:val="24"/>
          <w:szCs w:val="24"/>
          <w:lang w:eastAsia="en-GB"/>
        </w:rPr>
        <w:t xml:space="preserve"> и</w:t>
      </w:r>
      <w:r w:rsidRPr="006E3B1D">
        <w:rPr>
          <w:rFonts w:ascii="Calibri" w:eastAsia="Times New Roman" w:hAnsi="Calibri" w:cs="Calibri"/>
          <w:sz w:val="24"/>
          <w:szCs w:val="24"/>
          <w:lang w:val="en-US" w:eastAsia="en-GB"/>
        </w:rPr>
        <w:t> 210/2024</w:t>
      </w:r>
      <w:r w:rsidRPr="006E3B1D">
        <w:rPr>
          <w:rFonts w:ascii="Calibri" w:eastAsia="Times New Roman" w:hAnsi="Calibri" w:cs="Calibri"/>
          <w:sz w:val="24"/>
          <w:szCs w:val="24"/>
          <w:lang w:eastAsia="en-GB"/>
        </w:rPr>
        <w:t xml:space="preserve">) и член 26 став 1 точка 46 од Статутот на Општина Прилеп ("Службен гласник на Општина Прилеп" бр. 6/2003, 4/2005, 11/2008, </w:t>
      </w:r>
      <w:r w:rsidRPr="006E3B1D">
        <w:rPr>
          <w:rFonts w:ascii="Calibri" w:eastAsia="Times New Roman" w:hAnsi="Calibri" w:cs="Calibri"/>
          <w:sz w:val="24"/>
          <w:szCs w:val="24"/>
          <w:lang w:val="en-US" w:eastAsia="en-GB"/>
        </w:rPr>
        <w:t>9/2019</w:t>
      </w:r>
      <w:r w:rsidRPr="006E3B1D">
        <w:rPr>
          <w:rFonts w:ascii="Calibri" w:eastAsia="Times New Roman" w:hAnsi="Calibri" w:cs="Calibri"/>
          <w:sz w:val="24"/>
          <w:szCs w:val="24"/>
          <w:lang w:eastAsia="en-GB"/>
        </w:rPr>
        <w:t xml:space="preserve">, </w:t>
      </w:r>
      <w:r w:rsidRPr="006E3B1D">
        <w:rPr>
          <w:rFonts w:ascii="Calibri" w:eastAsia="Times New Roman" w:hAnsi="Calibri" w:cs="Calibri"/>
          <w:sz w:val="24"/>
          <w:szCs w:val="24"/>
          <w:lang w:val="en-US" w:eastAsia="en-GB"/>
        </w:rPr>
        <w:t>5/2021</w:t>
      </w:r>
      <w:r w:rsidRPr="006E3B1D">
        <w:rPr>
          <w:rFonts w:ascii="Calibri" w:eastAsia="Calibri" w:hAnsi="Calibri" w:cs="Calibri"/>
          <w:sz w:val="24"/>
          <w:szCs w:val="24"/>
          <w:lang w:eastAsia="en-GB"/>
        </w:rPr>
        <w:t xml:space="preserve"> и 3/2023</w:t>
      </w:r>
      <w:r w:rsidRPr="006E3B1D">
        <w:rPr>
          <w:rFonts w:ascii="Calibri" w:eastAsia="Times New Roman" w:hAnsi="Calibri" w:cs="Calibri"/>
          <w:sz w:val="24"/>
          <w:szCs w:val="24"/>
          <w:lang w:eastAsia="en-GB"/>
        </w:rPr>
        <w:t>), Советот на Општина Прилеп на седницата, одржана на ден 11.06.2025 година, донесе:</w:t>
      </w:r>
    </w:p>
    <w:p w14:paraId="259F78D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71EB506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6B78752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bookmarkStart w:id="1" w:name="_Hlk195516642"/>
      <w:r w:rsidRPr="006E3B1D">
        <w:rPr>
          <w:rFonts w:ascii="Calibri" w:eastAsia="Times New Roman" w:hAnsi="Calibri" w:cs="Calibri"/>
          <w:b/>
          <w:sz w:val="24"/>
          <w:szCs w:val="24"/>
          <w:lang w:eastAsia="en-GB"/>
        </w:rPr>
        <w:t>О  Д  Л  У  К  А</w:t>
      </w:r>
    </w:p>
    <w:p w14:paraId="07325A9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bCs/>
          <w:sz w:val="24"/>
          <w:szCs w:val="24"/>
          <w:lang w:eastAsia="en-GB"/>
        </w:rPr>
      </w:pPr>
      <w:r w:rsidRPr="006E3B1D">
        <w:rPr>
          <w:rFonts w:ascii="Calibri" w:eastAsia="Times New Roman" w:hAnsi="Calibri" w:cs="Calibri" w:hint="eastAsia"/>
          <w:b/>
          <w:bCs/>
          <w:sz w:val="24"/>
          <w:szCs w:val="24"/>
          <w:lang w:val="en-US" w:eastAsia="en-GB"/>
        </w:rPr>
        <w:t>за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давање</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согласност</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на</w:t>
      </w:r>
      <w:r w:rsidRPr="006E3B1D">
        <w:rPr>
          <w:rFonts w:ascii="Calibri" w:eastAsia="Times New Roman" w:hAnsi="Calibri" w:cs="Calibri"/>
          <w:b/>
          <w:bCs/>
          <w:sz w:val="24"/>
          <w:szCs w:val="24"/>
          <w:lang w:val="en-US" w:eastAsia="en-GB"/>
        </w:rPr>
        <w:t xml:space="preserve"> </w:t>
      </w:r>
      <w:bookmarkStart w:id="2" w:name="_Hlk190417037"/>
      <w:r w:rsidRPr="006E3B1D">
        <w:rPr>
          <w:rFonts w:ascii="Calibri" w:eastAsia="Times New Roman" w:hAnsi="Calibri" w:cs="Calibri" w:hint="eastAsia"/>
          <w:b/>
          <w:bCs/>
          <w:sz w:val="24"/>
          <w:szCs w:val="24"/>
          <w:lang w:val="en-US" w:eastAsia="en-GB"/>
        </w:rPr>
        <w:t>Годишниот</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план</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за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вработување</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во</w:t>
      </w:r>
      <w:r w:rsidRPr="006E3B1D">
        <w:rPr>
          <w:rFonts w:ascii="Calibri" w:eastAsia="Times New Roman" w:hAnsi="Calibri" w:cs="Calibri"/>
          <w:b/>
          <w:bCs/>
          <w:sz w:val="24"/>
          <w:szCs w:val="24"/>
          <w:lang w:val="en-US" w:eastAsia="en-GB"/>
        </w:rPr>
        <w:t xml:space="preserve"> 202</w:t>
      </w:r>
      <w:r w:rsidRPr="006E3B1D">
        <w:rPr>
          <w:rFonts w:ascii="Calibri" w:eastAsia="Times New Roman" w:hAnsi="Calibri" w:cs="Calibri"/>
          <w:b/>
          <w:bCs/>
          <w:sz w:val="24"/>
          <w:szCs w:val="24"/>
          <w:lang w:eastAsia="en-GB"/>
        </w:rPr>
        <w:t>6</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година</w:t>
      </w:r>
      <w:r w:rsidRPr="006E3B1D">
        <w:rPr>
          <w:rFonts w:ascii="Calibri" w:eastAsia="Times New Roman" w:hAnsi="Calibri" w:cs="Calibri"/>
          <w:b/>
          <w:bCs/>
          <w:sz w:val="24"/>
          <w:szCs w:val="24"/>
          <w:lang w:val="en-US" w:eastAsia="en-GB"/>
        </w:rPr>
        <w:t xml:space="preserve">, </w:t>
      </w:r>
    </w:p>
    <w:p w14:paraId="31CB1AF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bCs/>
          <w:sz w:val="24"/>
          <w:szCs w:val="24"/>
          <w:lang w:eastAsia="en-GB"/>
        </w:rPr>
      </w:pPr>
      <w:r w:rsidRPr="006E3B1D">
        <w:rPr>
          <w:rFonts w:ascii="Calibri" w:eastAsia="Times New Roman" w:hAnsi="Calibri" w:cs="Calibri" w:hint="eastAsia"/>
          <w:b/>
          <w:bCs/>
          <w:sz w:val="24"/>
          <w:szCs w:val="24"/>
          <w:lang w:val="en-US" w:eastAsia="en-GB"/>
        </w:rPr>
        <w:t>на</w:t>
      </w:r>
      <w:r w:rsidRPr="006E3B1D">
        <w:rPr>
          <w:rFonts w:ascii="Calibri" w:eastAsia="Times New Roman" w:hAnsi="Calibri" w:cs="Calibri"/>
          <w:b/>
          <w:bCs/>
          <w:sz w:val="24"/>
          <w:szCs w:val="24"/>
          <w:lang w:val="en-US" w:eastAsia="en-GB"/>
        </w:rPr>
        <w:t xml:space="preserve"> </w:t>
      </w:r>
      <w:bookmarkEnd w:id="1"/>
      <w:bookmarkEnd w:id="2"/>
      <w:r w:rsidRPr="006E3B1D">
        <w:rPr>
          <w:rFonts w:ascii="Calibri" w:eastAsia="Times New Roman" w:hAnsi="Calibri" w:cs="Calibri" w:hint="eastAsia"/>
          <w:b/>
          <w:bCs/>
          <w:sz w:val="24"/>
          <w:szCs w:val="24"/>
          <w:lang w:eastAsia="en-GB"/>
        </w:rPr>
        <w:t>ООУ</w:t>
      </w:r>
      <w:r w:rsidRPr="006E3B1D">
        <w:rPr>
          <w:rFonts w:ascii="Calibri" w:eastAsia="Times New Roman" w:hAnsi="Calibri" w:cs="Calibri"/>
          <w:b/>
          <w:bCs/>
          <w:sz w:val="24"/>
          <w:szCs w:val="24"/>
          <w:lang w:eastAsia="en-GB"/>
        </w:rPr>
        <w:t xml:space="preserve"> "Климент Охридски"-</w:t>
      </w:r>
      <w:r w:rsidRPr="006E3B1D">
        <w:rPr>
          <w:rFonts w:ascii="Calibri" w:eastAsia="Times New Roman" w:hAnsi="Calibri" w:cs="Calibri" w:hint="eastAsia"/>
          <w:b/>
          <w:bCs/>
          <w:sz w:val="24"/>
          <w:szCs w:val="24"/>
          <w:lang w:eastAsia="en-GB"/>
        </w:rPr>
        <w:t>Прилеп</w:t>
      </w:r>
      <w:r w:rsidRPr="006E3B1D">
        <w:rPr>
          <w:rFonts w:ascii="Calibri" w:eastAsia="Times New Roman" w:hAnsi="Calibri" w:cs="Calibri"/>
          <w:b/>
          <w:bCs/>
          <w:sz w:val="24"/>
          <w:szCs w:val="24"/>
          <w:lang w:eastAsia="en-GB"/>
        </w:rPr>
        <w:t xml:space="preserve"> </w:t>
      </w:r>
    </w:p>
    <w:p w14:paraId="57D65F1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bCs/>
          <w:sz w:val="24"/>
          <w:szCs w:val="24"/>
          <w:lang w:eastAsia="en-GB"/>
        </w:rPr>
      </w:pPr>
    </w:p>
    <w:p w14:paraId="560A6AF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bCs/>
          <w:sz w:val="24"/>
          <w:szCs w:val="24"/>
          <w:lang w:eastAsia="en-GB"/>
        </w:rPr>
      </w:pPr>
    </w:p>
    <w:p w14:paraId="68B56FD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bCs/>
          <w:sz w:val="24"/>
          <w:szCs w:val="24"/>
          <w:lang w:eastAsia="en-GB"/>
        </w:rPr>
      </w:pPr>
    </w:p>
    <w:p w14:paraId="1391B36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 xml:space="preserve">                                                                             член 1</w:t>
      </w:r>
    </w:p>
    <w:p w14:paraId="579D284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val="en-US" w:eastAsia="en-GB"/>
        </w:rPr>
      </w:pPr>
      <w:r w:rsidRPr="006E3B1D">
        <w:rPr>
          <w:rFonts w:ascii="Calibri" w:eastAsia="Times New Roman" w:hAnsi="Calibri" w:cs="Calibri"/>
          <w:sz w:val="24"/>
          <w:szCs w:val="24"/>
          <w:lang w:eastAsia="en-GB"/>
        </w:rPr>
        <w:t xml:space="preserve">Се дава согласност на </w:t>
      </w:r>
      <w:r w:rsidRPr="006E3B1D">
        <w:rPr>
          <w:rFonts w:ascii="Calibri" w:eastAsia="Times New Roman" w:hAnsi="Calibri" w:cs="Calibri" w:hint="eastAsia"/>
          <w:sz w:val="24"/>
          <w:szCs w:val="24"/>
          <w:lang w:eastAsia="en-GB"/>
        </w:rPr>
        <w:t>Годиш</w:t>
      </w:r>
      <w:r w:rsidRPr="006E3B1D">
        <w:rPr>
          <w:rFonts w:ascii="Calibri" w:eastAsia="Times New Roman" w:hAnsi="Calibri" w:cs="Calibri" w:hint="eastAsia"/>
          <w:sz w:val="24"/>
          <w:szCs w:val="24"/>
          <w:lang w:val="en-GB" w:eastAsia="en-GB"/>
        </w:rPr>
        <w:t>н</w:t>
      </w:r>
      <w:r w:rsidRPr="006E3B1D">
        <w:rPr>
          <w:rFonts w:ascii="Calibri" w:eastAsia="Times New Roman" w:hAnsi="Calibri" w:cs="Calibri"/>
          <w:sz w:val="24"/>
          <w:szCs w:val="24"/>
          <w:lang w:eastAsia="en-GB"/>
        </w:rPr>
        <w:t xml:space="preserve">иот </w:t>
      </w:r>
      <w:r w:rsidRPr="006E3B1D">
        <w:rPr>
          <w:rFonts w:ascii="Calibri" w:eastAsia="Times New Roman" w:hAnsi="Calibri" w:cs="Calibri" w:hint="eastAsia"/>
          <w:sz w:val="24"/>
          <w:szCs w:val="24"/>
          <w:lang w:eastAsia="en-GB"/>
        </w:rPr>
        <w:t>план</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за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вработување</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во</w:t>
      </w:r>
      <w:r w:rsidRPr="006E3B1D">
        <w:rPr>
          <w:rFonts w:ascii="Calibri" w:eastAsia="Times New Roman" w:hAnsi="Calibri" w:cs="Calibri"/>
          <w:sz w:val="24"/>
          <w:szCs w:val="24"/>
          <w:lang w:eastAsia="en-GB"/>
        </w:rPr>
        <w:t xml:space="preserve"> 2026 </w:t>
      </w:r>
      <w:r w:rsidRPr="006E3B1D">
        <w:rPr>
          <w:rFonts w:ascii="Calibri" w:eastAsia="Times New Roman" w:hAnsi="Calibri" w:cs="Calibri" w:hint="eastAsia"/>
          <w:sz w:val="24"/>
          <w:szCs w:val="24"/>
          <w:lang w:eastAsia="en-GB"/>
        </w:rPr>
        <w:t>година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bCs/>
          <w:sz w:val="24"/>
          <w:szCs w:val="24"/>
          <w:lang w:val="en-GB" w:eastAsia="en-GB"/>
        </w:rPr>
        <w:t>ООУ</w:t>
      </w:r>
      <w:r w:rsidRPr="006E3B1D">
        <w:rPr>
          <w:rFonts w:ascii="MAC C Times" w:eastAsia="Times New Roman" w:hAnsi="MAC C Times" w:cs="Times New Roman"/>
          <w:bCs/>
          <w:sz w:val="24"/>
          <w:szCs w:val="24"/>
          <w:lang w:val="en-GB" w:eastAsia="en-GB"/>
        </w:rPr>
        <w:t xml:space="preserve"> </w:t>
      </w:r>
      <w:r w:rsidRPr="006E3B1D">
        <w:rPr>
          <w:rFonts w:ascii="MAC C Times" w:eastAsia="Times New Roman" w:hAnsi="MAC C Times" w:cs="Times New Roman"/>
          <w:bCs/>
          <w:sz w:val="24"/>
          <w:szCs w:val="24"/>
          <w:lang w:val="en-US" w:eastAsia="en-GB"/>
        </w:rPr>
        <w:t>"</w:t>
      </w:r>
      <w:r w:rsidRPr="006E3B1D">
        <w:rPr>
          <w:rFonts w:ascii="Calibri" w:eastAsia="Times New Roman" w:hAnsi="Calibri" w:cs="Calibri"/>
          <w:bCs/>
          <w:sz w:val="24"/>
          <w:szCs w:val="24"/>
          <w:lang w:eastAsia="en-GB"/>
        </w:rPr>
        <w:t>Климент Охридски</w:t>
      </w:r>
      <w:r w:rsidRPr="006E3B1D">
        <w:rPr>
          <w:rFonts w:ascii="MAC C Times" w:eastAsia="Times New Roman" w:hAnsi="MAC C Times" w:cs="Times New Roman"/>
          <w:bCs/>
          <w:sz w:val="24"/>
          <w:szCs w:val="24"/>
          <w:lang w:val="en-US" w:eastAsia="en-GB"/>
        </w:rPr>
        <w:t>"-</w:t>
      </w:r>
      <w:r w:rsidRPr="006E3B1D">
        <w:rPr>
          <w:rFonts w:ascii="Calibri" w:eastAsia="Times New Roman" w:hAnsi="Calibri" w:cs="Calibri"/>
          <w:bCs/>
          <w:sz w:val="24"/>
          <w:szCs w:val="24"/>
          <w:lang w:val="en-GB" w:eastAsia="en-GB"/>
        </w:rPr>
        <w:t>Прилеп</w:t>
      </w:r>
      <w:r w:rsidRPr="006E3B1D">
        <w:rPr>
          <w:rFonts w:ascii="Calibri" w:eastAsia="Times New Roman" w:hAnsi="Calibri" w:cs="Calibri"/>
          <w:sz w:val="24"/>
          <w:szCs w:val="24"/>
          <w:lang w:eastAsia="en-GB"/>
        </w:rPr>
        <w:t>, бр.</w:t>
      </w:r>
      <w:r w:rsidRPr="006E3B1D">
        <w:rPr>
          <w:rFonts w:ascii="Calibri" w:eastAsia="Times New Roman" w:hAnsi="Calibri" w:cs="Calibri"/>
          <w:sz w:val="24"/>
          <w:szCs w:val="24"/>
          <w:lang w:val="ru-RU" w:eastAsia="en-GB"/>
        </w:rPr>
        <w:t>01-212/1 од 16.05.2025 година</w:t>
      </w:r>
      <w:r w:rsidRPr="006E3B1D">
        <w:rPr>
          <w:rFonts w:ascii="Calibri" w:eastAsia="Times New Roman" w:hAnsi="Calibri" w:cs="Calibri"/>
          <w:sz w:val="24"/>
          <w:szCs w:val="24"/>
          <w:lang w:eastAsia="en-GB"/>
        </w:rPr>
        <w:t>.</w:t>
      </w:r>
    </w:p>
    <w:p w14:paraId="431EF0C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1508CD7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2</w:t>
      </w:r>
    </w:p>
    <w:p w14:paraId="0DBF957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eastAsia="en-GB"/>
        </w:rPr>
      </w:pPr>
      <w:r w:rsidRPr="006E3B1D">
        <w:rPr>
          <w:rFonts w:ascii="Calibri" w:eastAsia="Times New Roman" w:hAnsi="Calibri" w:cs="Calibri"/>
          <w:sz w:val="24"/>
          <w:szCs w:val="20"/>
          <w:lang w:eastAsia="en-GB"/>
        </w:rPr>
        <w:t xml:space="preserve">Одлуката да се достави до Градоначалникот, </w:t>
      </w:r>
      <w:r w:rsidRPr="006E3B1D">
        <w:rPr>
          <w:rFonts w:ascii="Calibri" w:eastAsia="Times New Roman" w:hAnsi="Calibri" w:cs="Calibri"/>
          <w:bCs/>
          <w:sz w:val="24"/>
          <w:szCs w:val="24"/>
          <w:lang w:val="en-GB" w:eastAsia="en-GB"/>
        </w:rPr>
        <w:t>ООУ</w:t>
      </w:r>
      <w:r w:rsidRPr="006E3B1D">
        <w:rPr>
          <w:rFonts w:ascii="MAC C Times" w:eastAsia="Times New Roman" w:hAnsi="MAC C Times" w:cs="Times New Roman"/>
          <w:bCs/>
          <w:sz w:val="24"/>
          <w:szCs w:val="24"/>
          <w:lang w:val="en-GB" w:eastAsia="en-GB"/>
        </w:rPr>
        <w:t xml:space="preserve"> </w:t>
      </w:r>
      <w:r w:rsidRPr="006E3B1D">
        <w:rPr>
          <w:rFonts w:ascii="MAC C Times" w:eastAsia="Times New Roman" w:hAnsi="MAC C Times" w:cs="Times New Roman"/>
          <w:bCs/>
          <w:sz w:val="24"/>
          <w:szCs w:val="24"/>
          <w:lang w:val="en-US" w:eastAsia="en-GB"/>
        </w:rPr>
        <w:t>"</w:t>
      </w:r>
      <w:r w:rsidRPr="006E3B1D">
        <w:rPr>
          <w:rFonts w:ascii="Calibri" w:eastAsia="Times New Roman" w:hAnsi="Calibri" w:cs="Calibri"/>
          <w:bCs/>
          <w:sz w:val="24"/>
          <w:szCs w:val="24"/>
          <w:lang w:eastAsia="en-GB"/>
        </w:rPr>
        <w:t xml:space="preserve"> Климент Охридски</w:t>
      </w:r>
      <w:r w:rsidRPr="006E3B1D">
        <w:rPr>
          <w:rFonts w:ascii="MAC C Times" w:eastAsia="Times New Roman" w:hAnsi="MAC C Times" w:cs="Times New Roman"/>
          <w:bCs/>
          <w:sz w:val="24"/>
          <w:szCs w:val="24"/>
          <w:lang w:val="en-US" w:eastAsia="en-GB"/>
        </w:rPr>
        <w:t xml:space="preserve"> "-</w:t>
      </w:r>
      <w:r w:rsidRPr="006E3B1D">
        <w:rPr>
          <w:rFonts w:ascii="Calibri" w:eastAsia="Times New Roman" w:hAnsi="Calibri" w:cs="Calibri"/>
          <w:bCs/>
          <w:sz w:val="24"/>
          <w:szCs w:val="24"/>
          <w:lang w:val="en-GB" w:eastAsia="en-GB"/>
        </w:rPr>
        <w:t>Прилеп</w:t>
      </w:r>
      <w:r w:rsidRPr="006E3B1D">
        <w:rPr>
          <w:rFonts w:ascii="Calibri" w:eastAsia="Times New Roman" w:hAnsi="Calibri" w:cs="Calibri"/>
          <w:sz w:val="24"/>
          <w:szCs w:val="20"/>
          <w:lang w:eastAsia="en-GB"/>
        </w:rPr>
        <w:t xml:space="preserve"> и архивата.</w:t>
      </w:r>
    </w:p>
    <w:p w14:paraId="09D5CF6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6A82355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3</w:t>
      </w:r>
    </w:p>
    <w:p w14:paraId="20467BF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4B0F8A2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2E32D91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Times New Roman"/>
          <w:sz w:val="24"/>
          <w:szCs w:val="24"/>
          <w:lang w:val="en-US" w:eastAsia="en-GB"/>
        </w:rPr>
      </w:pPr>
    </w:p>
    <w:p w14:paraId="6FBE738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Times New Roman"/>
          <w:sz w:val="24"/>
          <w:szCs w:val="24"/>
          <w:lang w:val="en-US" w:eastAsia="en-GB"/>
        </w:rPr>
      </w:pPr>
    </w:p>
    <w:p w14:paraId="7862389C" w14:textId="4B155D2A"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val="en-US" w:eastAsia="en-GB"/>
        </w:rPr>
      </w:pPr>
      <w:r w:rsidRPr="006E3B1D">
        <w:rPr>
          <w:rFonts w:ascii="Calibri" w:eastAsia="Times New Roman" w:hAnsi="Calibri" w:cs="Calibri"/>
          <w:sz w:val="24"/>
          <w:szCs w:val="24"/>
          <w:lang w:val="en-US" w:eastAsia="en-GB"/>
        </w:rPr>
        <w:t xml:space="preserve">         Број 09-</w:t>
      </w:r>
      <w:r w:rsidRPr="006E3B1D">
        <w:rPr>
          <w:rFonts w:ascii="Calibri" w:eastAsia="Times New Roman" w:hAnsi="Calibri" w:cs="Calibri"/>
          <w:sz w:val="24"/>
          <w:szCs w:val="24"/>
          <w:lang w:eastAsia="en-GB"/>
        </w:rPr>
        <w:t>1921</w:t>
      </w:r>
      <w:r w:rsidRPr="006E3B1D">
        <w:rPr>
          <w:rFonts w:ascii="Calibri" w:eastAsia="Times New Roman" w:hAnsi="Calibri" w:cs="Calibri"/>
          <w:sz w:val="24"/>
          <w:szCs w:val="24"/>
          <w:lang w:val="en-US" w:eastAsia="en-GB"/>
        </w:rPr>
        <w:t>/</w:t>
      </w:r>
      <w:r w:rsidRPr="006E3B1D">
        <w:rPr>
          <w:rFonts w:ascii="Calibri" w:eastAsia="Times New Roman" w:hAnsi="Calibri" w:cs="Calibri"/>
          <w:sz w:val="24"/>
          <w:szCs w:val="24"/>
          <w:lang w:eastAsia="en-GB"/>
        </w:rPr>
        <w:t>3</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sidRPr="006E3B1D">
        <w:rPr>
          <w:rFonts w:ascii="Calibri" w:eastAsia="Times New Roman" w:hAnsi="Calibri" w:cs="Calibri"/>
          <w:sz w:val="24"/>
          <w:szCs w:val="24"/>
          <w:lang w:val="en-AU" w:eastAsia="en-GB"/>
        </w:rPr>
        <w:t xml:space="preserve">   </w:t>
      </w:r>
      <w:r w:rsidRPr="006E3B1D">
        <w:rPr>
          <w:rFonts w:ascii="Calibri" w:eastAsia="Times New Roman" w:hAnsi="Calibri" w:cs="Calibri"/>
          <w:sz w:val="24"/>
          <w:szCs w:val="24"/>
          <w:lang w:val="en-US" w:eastAsia="en-GB"/>
        </w:rPr>
        <w:t xml:space="preserve">                     </w:t>
      </w:r>
      <w:r>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val="en-US" w:eastAsia="en-GB"/>
        </w:rPr>
        <w:t xml:space="preserve">  ПРЕТСЕДАТЕЛ</w:t>
      </w:r>
    </w:p>
    <w:p w14:paraId="6B22B892" w14:textId="0DA3E350"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val="en-US" w:eastAsia="en-GB"/>
        </w:rPr>
      </w:pPr>
      <w:r w:rsidRPr="006E3B1D">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eastAsia="en-GB"/>
        </w:rPr>
        <w:t>11.06.</w:t>
      </w:r>
      <w:r w:rsidRPr="006E3B1D">
        <w:rPr>
          <w:rFonts w:ascii="Calibri" w:eastAsia="Times New Roman" w:hAnsi="Calibri" w:cs="Calibri"/>
          <w:sz w:val="24"/>
          <w:szCs w:val="24"/>
          <w:lang w:val="en-US" w:eastAsia="en-GB"/>
        </w:rPr>
        <w:t xml:space="preserve">2025 година            </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val="en-US" w:eastAsia="en-GB"/>
        </w:rPr>
        <w:t xml:space="preserve">  на Совет на Општина Прилеп</w:t>
      </w:r>
    </w:p>
    <w:p w14:paraId="2E0FBBA4" w14:textId="63541960"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Times New Roman" w:eastAsia="Times New Roman" w:hAnsi="Times New Roman" w:cs="Times New Roman"/>
          <w:sz w:val="24"/>
          <w:szCs w:val="24"/>
          <w:lang w:val="en-US" w:eastAsia="en-GB"/>
        </w:rPr>
      </w:pPr>
      <w:r w:rsidRPr="006E3B1D">
        <w:rPr>
          <w:rFonts w:ascii="Calibri" w:eastAsia="Times New Roman" w:hAnsi="Calibri" w:cs="Calibri"/>
          <w:sz w:val="24"/>
          <w:szCs w:val="24"/>
          <w:lang w:val="en-US" w:eastAsia="en-GB"/>
        </w:rPr>
        <w:t xml:space="preserve">            П р и л е п                              </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val="en-US" w:eastAsia="en-GB"/>
        </w:rPr>
        <w:t xml:space="preserve">     Ирена Стерјовска Локвенец</w:t>
      </w:r>
    </w:p>
    <w:p w14:paraId="2C9E4D2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lang w:val="en-US" w:eastAsia="en-GB"/>
        </w:rPr>
      </w:pPr>
    </w:p>
    <w:p w14:paraId="5001E0E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en-GB"/>
        </w:rPr>
      </w:pPr>
    </w:p>
    <w:p w14:paraId="731EBA3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7CD9B85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47812FC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4212C73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val="en-US" w:eastAsia="en-GB"/>
        </w:rPr>
      </w:pPr>
    </w:p>
    <w:p w14:paraId="1545733D"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sz w:val="24"/>
          <w:szCs w:val="24"/>
        </w:rPr>
      </w:pPr>
    </w:p>
    <w:p w14:paraId="2462B890" w14:textId="77777777" w:rsidR="00F33646" w:rsidRPr="00F91940" w:rsidRDefault="00F33646" w:rsidP="00F33646">
      <w:pPr>
        <w:tabs>
          <w:tab w:val="left" w:pos="0"/>
          <w:tab w:val="left" w:pos="2464"/>
        </w:tabs>
        <w:spacing w:after="0" w:line="240" w:lineRule="auto"/>
        <w:ind w:right="-46"/>
        <w:jc w:val="both"/>
        <w:rPr>
          <w:rFonts w:ascii="Calibri" w:hAnsi="Calibri" w:cs="Calibri"/>
          <w:sz w:val="24"/>
          <w:szCs w:val="24"/>
        </w:rPr>
      </w:pPr>
    </w:p>
    <w:p w14:paraId="7A4F3823" w14:textId="77777777" w:rsidR="00F33646" w:rsidRPr="00F91940" w:rsidRDefault="00F33646" w:rsidP="00F33646">
      <w:pPr>
        <w:tabs>
          <w:tab w:val="left" w:pos="2464"/>
        </w:tabs>
        <w:spacing w:after="0" w:line="240" w:lineRule="auto"/>
        <w:ind w:right="-46"/>
        <w:jc w:val="both"/>
        <w:rPr>
          <w:rFonts w:ascii="Calibri" w:hAnsi="Calibri" w:cs="Calibri"/>
          <w:sz w:val="24"/>
          <w:szCs w:val="24"/>
        </w:rPr>
      </w:pPr>
    </w:p>
    <w:p w14:paraId="4C299006" w14:textId="77777777" w:rsidR="00F33646" w:rsidRPr="00F91940" w:rsidRDefault="00F33646" w:rsidP="00F33646">
      <w:pPr>
        <w:tabs>
          <w:tab w:val="left" w:pos="2464"/>
        </w:tabs>
        <w:spacing w:after="0" w:line="240" w:lineRule="auto"/>
        <w:ind w:right="-46"/>
        <w:jc w:val="both"/>
        <w:rPr>
          <w:rFonts w:ascii="Calibri" w:hAnsi="Calibri" w:cs="Calibri"/>
          <w:sz w:val="24"/>
          <w:szCs w:val="24"/>
        </w:rPr>
      </w:pPr>
    </w:p>
    <w:p w14:paraId="71871303" w14:textId="77777777" w:rsidR="00F33646" w:rsidRPr="00F91940" w:rsidRDefault="00F33646" w:rsidP="00F33646">
      <w:pPr>
        <w:tabs>
          <w:tab w:val="left" w:pos="2464"/>
        </w:tabs>
        <w:jc w:val="center"/>
        <w:rPr>
          <w:rFonts w:ascii="Calibri" w:hAnsi="Calibri" w:cs="Calibri"/>
          <w:sz w:val="24"/>
          <w:szCs w:val="24"/>
        </w:rPr>
      </w:pPr>
    </w:p>
    <w:p w14:paraId="65F15C50" w14:textId="77777777" w:rsidR="00F33646" w:rsidRPr="00F91940" w:rsidRDefault="00F33646" w:rsidP="00F33646">
      <w:pPr>
        <w:tabs>
          <w:tab w:val="left" w:pos="2464"/>
        </w:tabs>
        <w:rPr>
          <w:rFonts w:ascii="Calibri" w:hAnsi="Calibri" w:cs="Calibri"/>
          <w:sz w:val="24"/>
          <w:szCs w:val="24"/>
        </w:rPr>
      </w:pPr>
    </w:p>
    <w:p w14:paraId="776F5D6C" w14:textId="77777777" w:rsidR="00F33646" w:rsidRPr="00F91940" w:rsidRDefault="00F33646" w:rsidP="00F33646">
      <w:pPr>
        <w:tabs>
          <w:tab w:val="left" w:pos="2464"/>
        </w:tabs>
        <w:rPr>
          <w:rFonts w:ascii="Calibri" w:hAnsi="Calibri" w:cs="Calibri"/>
          <w:sz w:val="24"/>
          <w:szCs w:val="24"/>
        </w:rPr>
      </w:pPr>
    </w:p>
    <w:p w14:paraId="065FFBD0" w14:textId="77777777" w:rsidR="00F33646" w:rsidRDefault="00F33646" w:rsidP="00F33646">
      <w:pPr>
        <w:tabs>
          <w:tab w:val="left" w:pos="2464"/>
        </w:tabs>
        <w:rPr>
          <w:rFonts w:ascii="Calibri" w:hAnsi="Calibri" w:cs="Calibri"/>
          <w:sz w:val="24"/>
          <w:szCs w:val="24"/>
        </w:rPr>
      </w:pPr>
    </w:p>
    <w:p w14:paraId="2148E7C4" w14:textId="77777777" w:rsidR="00F33646" w:rsidRPr="006E3B1D" w:rsidRDefault="00F33646" w:rsidP="00F33646">
      <w:pPr>
        <w:tabs>
          <w:tab w:val="left" w:pos="2464"/>
        </w:tabs>
        <w:rPr>
          <w:rFonts w:ascii="Calibri" w:hAnsi="Calibri" w:cs="Calibri"/>
          <w:sz w:val="24"/>
          <w:szCs w:val="24"/>
          <w:lang w:val="en-US"/>
        </w:rPr>
      </w:pPr>
    </w:p>
    <w:p w14:paraId="04F014C3" w14:textId="77777777" w:rsidR="00F33646"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0959260E" w14:textId="77777777" w:rsidR="00F33646"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3C1596D1"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r w:rsidRPr="00F91940">
        <w:rPr>
          <w:rFonts w:ascii="Calibri" w:hAnsi="Calibri" w:cs="Calibri"/>
          <w:sz w:val="24"/>
          <w:szCs w:val="24"/>
        </w:rPr>
        <w:t>Врз основа на член 50 став 1 точка 3 од Законот за локалната самоуправа (“Службен весник на РСМ” бр.5/2002</w:t>
      </w:r>
      <w:r w:rsidRPr="00F91940">
        <w:rPr>
          <w:rFonts w:ascii="Calibri" w:hAnsi="Calibri" w:cs="Calibri"/>
        </w:rPr>
        <w:t xml:space="preserve"> </w:t>
      </w:r>
      <w:r w:rsidRPr="00F91940">
        <w:rPr>
          <w:rFonts w:ascii="Calibri" w:hAnsi="Calibri" w:cs="Calibri"/>
          <w:sz w:val="24"/>
          <w:szCs w:val="24"/>
        </w:rPr>
        <w:t>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3479E74"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0D968968"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b/>
          <w:sz w:val="24"/>
          <w:szCs w:val="24"/>
        </w:rPr>
      </w:pPr>
    </w:p>
    <w:p w14:paraId="63221646" w14:textId="77777777" w:rsidR="00F33646" w:rsidRPr="0098029F" w:rsidRDefault="00F33646" w:rsidP="00F33646">
      <w:pPr>
        <w:tabs>
          <w:tab w:val="left" w:pos="284"/>
          <w:tab w:val="left" w:pos="2464"/>
        </w:tabs>
        <w:spacing w:after="0" w:line="240" w:lineRule="auto"/>
        <w:ind w:right="-45"/>
        <w:jc w:val="center"/>
        <w:rPr>
          <w:rFonts w:ascii="Calibri" w:hAnsi="Calibri" w:cs="Calibri"/>
          <w:b/>
          <w:sz w:val="24"/>
          <w:szCs w:val="24"/>
        </w:rPr>
      </w:pPr>
      <w:r w:rsidRPr="0098029F">
        <w:rPr>
          <w:rFonts w:ascii="Calibri" w:hAnsi="Calibri" w:cs="Calibri"/>
          <w:b/>
          <w:sz w:val="24"/>
          <w:szCs w:val="24"/>
        </w:rPr>
        <w:t>З   А   К   Л   У   Ч   О   К</w:t>
      </w:r>
    </w:p>
    <w:p w14:paraId="2DBD5DD0" w14:textId="77777777" w:rsidR="00F33646" w:rsidRPr="0098029F" w:rsidRDefault="00F33646" w:rsidP="00F33646">
      <w:pPr>
        <w:tabs>
          <w:tab w:val="left" w:pos="2464"/>
        </w:tabs>
        <w:spacing w:after="0" w:line="240" w:lineRule="auto"/>
        <w:ind w:left="357"/>
        <w:jc w:val="center"/>
        <w:rPr>
          <w:rFonts w:ascii="Calibri" w:hAnsi="Calibri" w:cs="Calibri"/>
          <w:b/>
          <w:sz w:val="24"/>
          <w:szCs w:val="24"/>
        </w:rPr>
      </w:pPr>
      <w:r w:rsidRPr="0098029F">
        <w:rPr>
          <w:rFonts w:ascii="Calibri" w:hAnsi="Calibri" w:cs="Calibri"/>
          <w:b/>
          <w:sz w:val="24"/>
          <w:szCs w:val="24"/>
        </w:rPr>
        <w:t xml:space="preserve">ЗА ОБЈАВУВАЊЕ НА </w:t>
      </w:r>
      <w:r w:rsidRPr="002C22FA">
        <w:rPr>
          <w:rFonts w:eastAsia="Times New Roman"/>
          <w:b/>
          <w:sz w:val="24"/>
          <w:szCs w:val="24"/>
          <w:lang w:val="en-GB" w:eastAsia="en-GB"/>
        </w:rPr>
        <w:t>ОДЛУКА ЗА ДАВАЊЕ СОГЛАСНОСТ НА ГОДИШНИОТ ПЛАН ЗА ВРАБОТУВАЊЕ ВО 2026 ГОДИНА, НА СОУ "ЃОРЧЕ ПЕТРОВ"-ПРИЛЕП</w:t>
      </w:r>
    </w:p>
    <w:p w14:paraId="54C4BAFF" w14:textId="77777777" w:rsidR="00F33646" w:rsidRDefault="00F33646" w:rsidP="00F33646">
      <w:pPr>
        <w:tabs>
          <w:tab w:val="left" w:pos="2464"/>
        </w:tabs>
        <w:spacing w:after="0" w:line="240" w:lineRule="auto"/>
        <w:ind w:left="357"/>
        <w:jc w:val="center"/>
        <w:rPr>
          <w:rFonts w:ascii="Calibri" w:hAnsi="Calibri" w:cs="Calibri"/>
          <w:b/>
          <w:sz w:val="24"/>
          <w:szCs w:val="24"/>
        </w:rPr>
      </w:pPr>
    </w:p>
    <w:p w14:paraId="1A469896" w14:textId="77777777" w:rsidR="00F33646" w:rsidRPr="00F91940" w:rsidRDefault="00F33646" w:rsidP="00F33646">
      <w:pPr>
        <w:tabs>
          <w:tab w:val="left" w:pos="2464"/>
        </w:tabs>
        <w:spacing w:after="0" w:line="240" w:lineRule="auto"/>
        <w:ind w:left="357"/>
        <w:jc w:val="center"/>
        <w:rPr>
          <w:rFonts w:ascii="Calibri" w:hAnsi="Calibri" w:cs="Calibri"/>
          <w:b/>
          <w:sz w:val="24"/>
          <w:szCs w:val="24"/>
        </w:rPr>
      </w:pPr>
    </w:p>
    <w:p w14:paraId="21588511" w14:textId="77777777" w:rsidR="00F33646" w:rsidRPr="00F91940" w:rsidRDefault="00F33646" w:rsidP="00F33646">
      <w:pPr>
        <w:tabs>
          <w:tab w:val="left" w:pos="284"/>
          <w:tab w:val="left" w:pos="2464"/>
        </w:tabs>
        <w:spacing w:after="0" w:line="240" w:lineRule="auto"/>
        <w:jc w:val="both"/>
        <w:rPr>
          <w:rFonts w:ascii="Calibri" w:hAnsi="Calibri" w:cs="Calibri"/>
          <w:color w:val="000000"/>
          <w:sz w:val="24"/>
          <w:szCs w:val="24"/>
        </w:rPr>
      </w:pPr>
      <w:r w:rsidRPr="00F91940">
        <w:rPr>
          <w:rFonts w:ascii="Calibri" w:hAnsi="Calibri" w:cs="Calibri"/>
          <w:sz w:val="24"/>
          <w:szCs w:val="24"/>
        </w:rPr>
        <w:tab/>
        <w:t>1.</w:t>
      </w:r>
      <w:r w:rsidRPr="00F91940">
        <w:rPr>
          <w:rFonts w:ascii="Calibri" w:hAnsi="Calibri" w:cs="Calibri"/>
          <w:kern w:val="2"/>
          <w:sz w:val="24"/>
          <w:szCs w:val="24"/>
          <w14:ligatures w14:val="standardContextual"/>
        </w:rPr>
        <w:t xml:space="preserve"> </w:t>
      </w:r>
      <w:r w:rsidRPr="002C22FA">
        <w:rPr>
          <w:rFonts w:eastAsia="Times New Roman"/>
          <w:bCs/>
          <w:sz w:val="24"/>
          <w:szCs w:val="24"/>
          <w:lang w:val="en-GB" w:eastAsia="en-GB"/>
        </w:rPr>
        <w:t>Одлука</w:t>
      </w:r>
      <w:r>
        <w:rPr>
          <w:rFonts w:eastAsia="Times New Roman"/>
          <w:bCs/>
          <w:sz w:val="24"/>
          <w:szCs w:val="24"/>
          <w:lang w:eastAsia="en-GB"/>
        </w:rPr>
        <w:t>та</w:t>
      </w:r>
      <w:r w:rsidRPr="002C22FA">
        <w:rPr>
          <w:rFonts w:eastAsia="Times New Roman"/>
          <w:bCs/>
          <w:sz w:val="24"/>
          <w:szCs w:val="24"/>
          <w:lang w:val="en-GB" w:eastAsia="en-GB"/>
        </w:rPr>
        <w:t xml:space="preserve"> за давање согласност на Годишниот план за вработување во 2026 година, на СОУ "Ѓорче Петров"-Прилеп</w:t>
      </w:r>
      <w:r w:rsidRPr="00F91940">
        <w:rPr>
          <w:rFonts w:ascii="Calibri" w:eastAsia="Times New Roman" w:hAnsi="Calibri" w:cs="Calibri"/>
          <w:bCs/>
          <w:lang w:eastAsia="en-GB"/>
        </w:rPr>
        <w:t xml:space="preserve">, </w:t>
      </w:r>
      <w:r w:rsidRPr="00F91940">
        <w:rPr>
          <w:rFonts w:ascii="Calibri" w:hAnsi="Calibri" w:cs="Calibri"/>
          <w:sz w:val="24"/>
          <w:szCs w:val="24"/>
        </w:rPr>
        <w:t xml:space="preserve"> </w:t>
      </w:r>
      <w:r w:rsidRPr="00F91940">
        <w:rPr>
          <w:rFonts w:ascii="Calibri" w:hAnsi="Calibri" w:cs="Calibri"/>
          <w:bCs/>
          <w:sz w:val="24"/>
          <w:szCs w:val="24"/>
        </w:rPr>
        <w:t>с</w:t>
      </w:r>
      <w:r w:rsidRPr="00F91940">
        <w:rPr>
          <w:rFonts w:ascii="Calibri" w:hAnsi="Calibri" w:cs="Calibri"/>
          <w:sz w:val="24"/>
          <w:szCs w:val="24"/>
        </w:rPr>
        <w:t>е објавува во “Службен гласник на Општина Прилеп”.</w:t>
      </w:r>
    </w:p>
    <w:p w14:paraId="5BF59718" w14:textId="77777777" w:rsidR="00F33646" w:rsidRPr="00F91940" w:rsidRDefault="00F33646" w:rsidP="00F33646">
      <w:pPr>
        <w:tabs>
          <w:tab w:val="left" w:pos="0"/>
          <w:tab w:val="left" w:pos="2464"/>
        </w:tabs>
        <w:spacing w:after="0" w:line="240" w:lineRule="auto"/>
        <w:ind w:right="-46"/>
        <w:jc w:val="both"/>
        <w:rPr>
          <w:rFonts w:ascii="Calibri" w:hAnsi="Calibri" w:cs="Calibri"/>
          <w:sz w:val="24"/>
          <w:szCs w:val="24"/>
        </w:rPr>
      </w:pPr>
    </w:p>
    <w:p w14:paraId="77B25D37"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10AEFD98"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F33646" w:rsidRPr="00F91940" w14:paraId="435DB60A" w14:textId="77777777" w:rsidTr="00274ED8">
        <w:trPr>
          <w:jc w:val="center"/>
        </w:trPr>
        <w:tc>
          <w:tcPr>
            <w:tcW w:w="3080" w:type="dxa"/>
          </w:tcPr>
          <w:p w14:paraId="24437860" w14:textId="77777777" w:rsidR="00F33646" w:rsidRPr="00F91940" w:rsidRDefault="00F33646" w:rsidP="00274ED8">
            <w:pPr>
              <w:tabs>
                <w:tab w:val="left" w:pos="2464"/>
              </w:tabs>
              <w:ind w:right="-46" w:firstLine="567"/>
              <w:jc w:val="both"/>
              <w:rPr>
                <w:rFonts w:ascii="Calibri" w:hAnsi="Calibri" w:cs="Calibri"/>
                <w:sz w:val="24"/>
                <w:szCs w:val="24"/>
              </w:rPr>
            </w:pPr>
            <w:r w:rsidRPr="00F91940">
              <w:rPr>
                <w:rFonts w:ascii="Calibri" w:hAnsi="Calibri" w:cs="Calibri"/>
                <w:sz w:val="24"/>
                <w:szCs w:val="24"/>
              </w:rPr>
              <w:t>Број 08-</w:t>
            </w:r>
            <w:r w:rsidRPr="003C2703">
              <w:rPr>
                <w:rFonts w:ascii="Calibri" w:eastAsia="Calibri" w:hAnsi="Calibri" w:cs="Calibri"/>
                <w:sz w:val="24"/>
                <w:szCs w:val="24"/>
                <w:lang w:val="en-US" w:eastAsia="ar-SA"/>
              </w:rPr>
              <w:t>1</w:t>
            </w:r>
            <w:r>
              <w:rPr>
                <w:rFonts w:ascii="Calibri" w:eastAsia="Calibri" w:hAnsi="Calibri" w:cs="Calibri"/>
                <w:sz w:val="24"/>
                <w:szCs w:val="24"/>
                <w:lang w:eastAsia="ar-SA"/>
              </w:rPr>
              <w:t>923</w:t>
            </w:r>
            <w:r w:rsidRPr="00F91940">
              <w:rPr>
                <w:rFonts w:ascii="Calibri" w:hAnsi="Calibri" w:cs="Calibri"/>
                <w:sz w:val="24"/>
                <w:szCs w:val="24"/>
              </w:rPr>
              <w:t>/</w:t>
            </w:r>
            <w:r>
              <w:rPr>
                <w:rFonts w:ascii="Calibri" w:hAnsi="Calibri" w:cs="Calibri"/>
                <w:sz w:val="24"/>
                <w:szCs w:val="24"/>
              </w:rPr>
              <w:t>3</w:t>
            </w:r>
          </w:p>
        </w:tc>
        <w:tc>
          <w:tcPr>
            <w:tcW w:w="3081" w:type="dxa"/>
          </w:tcPr>
          <w:p w14:paraId="4B6DD1A4"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4F106774"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ГРАДОНАЧАЛНИК</w:t>
            </w:r>
          </w:p>
        </w:tc>
      </w:tr>
      <w:tr w:rsidR="00F33646" w:rsidRPr="00F91940" w14:paraId="6721B7DB" w14:textId="77777777" w:rsidTr="00274ED8">
        <w:trPr>
          <w:jc w:val="center"/>
        </w:trPr>
        <w:tc>
          <w:tcPr>
            <w:tcW w:w="3080" w:type="dxa"/>
          </w:tcPr>
          <w:p w14:paraId="7D1D82DC" w14:textId="77777777" w:rsidR="00F33646" w:rsidRPr="00F91940" w:rsidRDefault="00F33646" w:rsidP="00274ED8">
            <w:pPr>
              <w:tabs>
                <w:tab w:val="left" w:pos="0"/>
                <w:tab w:val="left" w:pos="2464"/>
              </w:tabs>
              <w:ind w:right="-46"/>
              <w:rPr>
                <w:rFonts w:ascii="Calibri" w:hAnsi="Calibri" w:cs="Calibri"/>
                <w:sz w:val="24"/>
                <w:szCs w:val="24"/>
              </w:rPr>
            </w:pPr>
            <w:r w:rsidRPr="00F91940">
              <w:rPr>
                <w:rFonts w:ascii="Calibri" w:hAnsi="Calibri" w:cs="Calibri"/>
                <w:sz w:val="24"/>
                <w:szCs w:val="24"/>
              </w:rPr>
              <w:t xml:space="preserve">       </w:t>
            </w:r>
            <w:r>
              <w:rPr>
                <w:rFonts w:ascii="Calibri" w:hAnsi="Calibri" w:cs="Calibri"/>
                <w:sz w:val="24"/>
                <w:szCs w:val="24"/>
              </w:rPr>
              <w:t>11.06</w:t>
            </w:r>
            <w:r w:rsidRPr="00F91940">
              <w:rPr>
                <w:rFonts w:ascii="Calibri" w:hAnsi="Calibri" w:cs="Calibri"/>
                <w:sz w:val="24"/>
                <w:szCs w:val="24"/>
              </w:rPr>
              <w:t>.2025 година</w:t>
            </w:r>
          </w:p>
        </w:tc>
        <w:tc>
          <w:tcPr>
            <w:tcW w:w="3081" w:type="dxa"/>
          </w:tcPr>
          <w:p w14:paraId="70321AF8"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4D418F42"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на Општина Прилеп</w:t>
            </w:r>
          </w:p>
        </w:tc>
      </w:tr>
      <w:tr w:rsidR="00F33646" w:rsidRPr="00F91940" w14:paraId="6AA8D503" w14:textId="77777777" w:rsidTr="00274ED8">
        <w:trPr>
          <w:jc w:val="center"/>
        </w:trPr>
        <w:tc>
          <w:tcPr>
            <w:tcW w:w="3080" w:type="dxa"/>
          </w:tcPr>
          <w:p w14:paraId="13974772"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П р и л е п</w:t>
            </w:r>
          </w:p>
        </w:tc>
        <w:tc>
          <w:tcPr>
            <w:tcW w:w="3081" w:type="dxa"/>
          </w:tcPr>
          <w:p w14:paraId="2D9C8FB2"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6A416ABD"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Борче Јовчески</w:t>
            </w:r>
          </w:p>
        </w:tc>
      </w:tr>
    </w:tbl>
    <w:p w14:paraId="6A00B3B2"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sz w:val="24"/>
          <w:szCs w:val="24"/>
        </w:rPr>
      </w:pPr>
    </w:p>
    <w:p w14:paraId="37FAAB2D" w14:textId="77777777" w:rsidR="00F33646" w:rsidRPr="00F91940" w:rsidRDefault="00F33646" w:rsidP="00F33646">
      <w:pPr>
        <w:tabs>
          <w:tab w:val="left" w:pos="0"/>
          <w:tab w:val="left" w:pos="2464"/>
        </w:tabs>
        <w:spacing w:after="0" w:line="240" w:lineRule="auto"/>
        <w:ind w:right="-46"/>
        <w:jc w:val="both"/>
        <w:rPr>
          <w:rFonts w:ascii="Calibri" w:hAnsi="Calibri" w:cs="Calibri"/>
          <w:sz w:val="24"/>
          <w:szCs w:val="24"/>
        </w:rPr>
      </w:pPr>
    </w:p>
    <w:p w14:paraId="2685AC53" w14:textId="77777777" w:rsidR="00F33646" w:rsidRPr="00F91940" w:rsidRDefault="00F33646" w:rsidP="00F33646">
      <w:pPr>
        <w:tabs>
          <w:tab w:val="left" w:pos="2464"/>
        </w:tabs>
        <w:spacing w:after="0" w:line="240" w:lineRule="auto"/>
        <w:ind w:right="-46"/>
        <w:jc w:val="both"/>
        <w:rPr>
          <w:rFonts w:ascii="Calibri" w:hAnsi="Calibri" w:cs="Calibri"/>
          <w:sz w:val="24"/>
          <w:szCs w:val="24"/>
        </w:rPr>
      </w:pPr>
    </w:p>
    <w:p w14:paraId="2243EEB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Врз основа на член 36 став 1 точка 15 од Законот за локалната самоуправа ("Службен весник на РМ" бр. 5/2002 и 202/2024), член 20-б став 1 алинеа 3 и став 2 од Законот за вработени во јавниот сектор ("Службен весник на РМ" бр.27/14, 199/14, 27/16, 35/18, 143/19, 14/20, 95/20, 302/20,</w:t>
      </w:r>
      <w:r w:rsidRPr="006E3B1D">
        <w:rPr>
          <w:rFonts w:ascii="Roboto" w:eastAsia="Times New Roman" w:hAnsi="Roboto" w:cs="Times New Roman"/>
          <w:sz w:val="21"/>
          <w:szCs w:val="21"/>
          <w:shd w:val="clear" w:color="auto" w:fill="F3F3F3"/>
          <w:lang w:val="en-US" w:eastAsia="en-GB"/>
        </w:rPr>
        <w:t xml:space="preserve"> </w:t>
      </w:r>
      <w:r w:rsidRPr="006E3B1D">
        <w:rPr>
          <w:rFonts w:ascii="Calibri" w:eastAsia="Times New Roman" w:hAnsi="Calibri" w:cs="Calibri"/>
          <w:sz w:val="24"/>
          <w:szCs w:val="24"/>
          <w:lang w:val="en-US" w:eastAsia="en-GB"/>
        </w:rPr>
        <w:t>208/2024</w:t>
      </w:r>
      <w:r w:rsidRPr="006E3B1D">
        <w:rPr>
          <w:rFonts w:ascii="Calibri" w:eastAsia="Times New Roman" w:hAnsi="Calibri" w:cs="Calibri"/>
          <w:sz w:val="24"/>
          <w:szCs w:val="24"/>
          <w:lang w:eastAsia="en-GB"/>
        </w:rPr>
        <w:t xml:space="preserve"> и</w:t>
      </w:r>
      <w:r w:rsidRPr="006E3B1D">
        <w:rPr>
          <w:rFonts w:ascii="Calibri" w:eastAsia="Times New Roman" w:hAnsi="Calibri" w:cs="Calibri"/>
          <w:sz w:val="24"/>
          <w:szCs w:val="24"/>
          <w:lang w:val="en-US" w:eastAsia="en-GB"/>
        </w:rPr>
        <w:t> 210/2024</w:t>
      </w:r>
      <w:r w:rsidRPr="006E3B1D">
        <w:rPr>
          <w:rFonts w:ascii="Calibri" w:eastAsia="Times New Roman" w:hAnsi="Calibri" w:cs="Calibri"/>
          <w:sz w:val="24"/>
          <w:szCs w:val="24"/>
          <w:lang w:eastAsia="en-GB"/>
        </w:rPr>
        <w:t xml:space="preserve">) и член 26 став 1 точка 46 од Статутот на Општина Прилеп ("Службен гласник на Општина Прилеп" бр. 6/2003, 4/2005, 11/2008, </w:t>
      </w:r>
      <w:r w:rsidRPr="006E3B1D">
        <w:rPr>
          <w:rFonts w:ascii="Calibri" w:eastAsia="Times New Roman" w:hAnsi="Calibri" w:cs="Calibri"/>
          <w:sz w:val="24"/>
          <w:szCs w:val="24"/>
          <w:lang w:val="en-US" w:eastAsia="en-GB"/>
        </w:rPr>
        <w:t>9/2019</w:t>
      </w:r>
      <w:r w:rsidRPr="006E3B1D">
        <w:rPr>
          <w:rFonts w:ascii="Calibri" w:eastAsia="Times New Roman" w:hAnsi="Calibri" w:cs="Calibri"/>
          <w:sz w:val="24"/>
          <w:szCs w:val="24"/>
          <w:lang w:eastAsia="en-GB"/>
        </w:rPr>
        <w:t xml:space="preserve">, </w:t>
      </w:r>
      <w:r w:rsidRPr="006E3B1D">
        <w:rPr>
          <w:rFonts w:ascii="Calibri" w:eastAsia="Times New Roman" w:hAnsi="Calibri" w:cs="Calibri"/>
          <w:sz w:val="24"/>
          <w:szCs w:val="24"/>
          <w:lang w:val="en-US" w:eastAsia="en-GB"/>
        </w:rPr>
        <w:t>5/2021</w:t>
      </w:r>
      <w:r w:rsidRPr="006E3B1D">
        <w:rPr>
          <w:rFonts w:ascii="Calibri" w:eastAsia="Calibri" w:hAnsi="Calibri" w:cs="Calibri"/>
          <w:sz w:val="24"/>
          <w:szCs w:val="24"/>
          <w:lang w:eastAsia="en-GB"/>
        </w:rPr>
        <w:t xml:space="preserve"> и 3/2023</w:t>
      </w:r>
      <w:r w:rsidRPr="006E3B1D">
        <w:rPr>
          <w:rFonts w:ascii="Calibri" w:eastAsia="Times New Roman" w:hAnsi="Calibri" w:cs="Calibri"/>
          <w:sz w:val="24"/>
          <w:szCs w:val="24"/>
          <w:lang w:eastAsia="en-GB"/>
        </w:rPr>
        <w:t>), Советот на Општина Прилеп на седницата, одржана на ден 11.06.2025 година, донесе:</w:t>
      </w:r>
    </w:p>
    <w:p w14:paraId="2329B78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12726FB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4B357A4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6E3B1D">
        <w:rPr>
          <w:rFonts w:ascii="Calibri" w:eastAsia="Times New Roman" w:hAnsi="Calibri" w:cs="Calibri"/>
          <w:b/>
          <w:sz w:val="24"/>
          <w:szCs w:val="24"/>
          <w:lang w:eastAsia="en-GB"/>
        </w:rPr>
        <w:t>О  Д  Л  У  К  А</w:t>
      </w:r>
    </w:p>
    <w:p w14:paraId="5D9FEC3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bCs/>
          <w:sz w:val="24"/>
          <w:szCs w:val="24"/>
          <w:lang w:eastAsia="en-GB"/>
        </w:rPr>
      </w:pPr>
      <w:r w:rsidRPr="006E3B1D">
        <w:rPr>
          <w:rFonts w:ascii="Calibri" w:eastAsia="Times New Roman" w:hAnsi="Calibri" w:cs="Calibri" w:hint="eastAsia"/>
          <w:b/>
          <w:bCs/>
          <w:sz w:val="24"/>
          <w:szCs w:val="24"/>
          <w:lang w:val="en-US" w:eastAsia="en-GB"/>
        </w:rPr>
        <w:t>за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давање</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согласност</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на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Годишниот</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план</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за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вработување</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во</w:t>
      </w:r>
      <w:r w:rsidRPr="006E3B1D">
        <w:rPr>
          <w:rFonts w:ascii="Calibri" w:eastAsia="Times New Roman" w:hAnsi="Calibri" w:cs="Calibri"/>
          <w:b/>
          <w:bCs/>
          <w:sz w:val="24"/>
          <w:szCs w:val="24"/>
          <w:lang w:val="en-US" w:eastAsia="en-GB"/>
        </w:rPr>
        <w:t xml:space="preserve"> 202</w:t>
      </w:r>
      <w:r w:rsidRPr="006E3B1D">
        <w:rPr>
          <w:rFonts w:ascii="Calibri" w:eastAsia="Times New Roman" w:hAnsi="Calibri" w:cs="Calibri"/>
          <w:b/>
          <w:bCs/>
          <w:sz w:val="24"/>
          <w:szCs w:val="24"/>
          <w:lang w:eastAsia="en-GB"/>
        </w:rPr>
        <w:t>6</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година</w:t>
      </w:r>
      <w:r w:rsidRPr="006E3B1D">
        <w:rPr>
          <w:rFonts w:ascii="Calibri" w:eastAsia="Times New Roman" w:hAnsi="Calibri" w:cs="Calibri"/>
          <w:b/>
          <w:bCs/>
          <w:sz w:val="24"/>
          <w:szCs w:val="24"/>
          <w:lang w:val="en-US" w:eastAsia="en-GB"/>
        </w:rPr>
        <w:t xml:space="preserve">, </w:t>
      </w:r>
    </w:p>
    <w:p w14:paraId="5B36340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r w:rsidRPr="006E3B1D">
        <w:rPr>
          <w:rFonts w:ascii="Calibri" w:eastAsia="Times New Roman" w:hAnsi="Calibri" w:cs="Calibri" w:hint="eastAsia"/>
          <w:b/>
          <w:bCs/>
          <w:sz w:val="24"/>
          <w:szCs w:val="24"/>
          <w:lang w:val="en-US" w:eastAsia="en-GB"/>
        </w:rPr>
        <w:t>на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eastAsia="en-GB"/>
        </w:rPr>
        <w:t>СОУ</w:t>
      </w:r>
      <w:r w:rsidRPr="006E3B1D">
        <w:rPr>
          <w:rFonts w:ascii="Calibri" w:eastAsia="Times New Roman" w:hAnsi="Calibri" w:cs="Calibri"/>
          <w:b/>
          <w:bCs/>
          <w:sz w:val="24"/>
          <w:szCs w:val="24"/>
          <w:lang w:eastAsia="en-GB"/>
        </w:rPr>
        <w:t xml:space="preserve"> "Ѓорче Петров"-</w:t>
      </w:r>
      <w:r w:rsidRPr="006E3B1D">
        <w:rPr>
          <w:rFonts w:ascii="Calibri" w:eastAsia="Times New Roman" w:hAnsi="Calibri" w:cs="Calibri" w:hint="eastAsia"/>
          <w:b/>
          <w:bCs/>
          <w:sz w:val="24"/>
          <w:szCs w:val="24"/>
          <w:lang w:eastAsia="en-GB"/>
        </w:rPr>
        <w:t>Прилеп</w:t>
      </w:r>
    </w:p>
    <w:p w14:paraId="4976CAE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6D53025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1</w:t>
      </w:r>
    </w:p>
    <w:p w14:paraId="248EB30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val="en-US" w:eastAsia="en-GB"/>
        </w:rPr>
      </w:pPr>
      <w:r w:rsidRPr="006E3B1D">
        <w:rPr>
          <w:rFonts w:ascii="Calibri" w:eastAsia="Times New Roman" w:hAnsi="Calibri" w:cs="Calibri"/>
          <w:sz w:val="24"/>
          <w:szCs w:val="24"/>
          <w:lang w:eastAsia="en-GB"/>
        </w:rPr>
        <w:t xml:space="preserve">Се дава согласност на </w:t>
      </w:r>
      <w:r w:rsidRPr="006E3B1D">
        <w:rPr>
          <w:rFonts w:ascii="Calibri" w:eastAsia="Times New Roman" w:hAnsi="Calibri" w:cs="Calibri" w:hint="eastAsia"/>
          <w:sz w:val="24"/>
          <w:szCs w:val="24"/>
          <w:lang w:eastAsia="en-GB"/>
        </w:rPr>
        <w:t>Годиш</w:t>
      </w:r>
      <w:r w:rsidRPr="006E3B1D">
        <w:rPr>
          <w:rFonts w:ascii="Calibri" w:eastAsia="Times New Roman" w:hAnsi="Calibri" w:cs="Calibri" w:hint="eastAsia"/>
          <w:sz w:val="24"/>
          <w:szCs w:val="24"/>
          <w:lang w:val="en-GB" w:eastAsia="en-GB"/>
        </w:rPr>
        <w:t>н</w:t>
      </w:r>
      <w:r w:rsidRPr="006E3B1D">
        <w:rPr>
          <w:rFonts w:ascii="Calibri" w:eastAsia="Times New Roman" w:hAnsi="Calibri" w:cs="Calibri"/>
          <w:sz w:val="24"/>
          <w:szCs w:val="24"/>
          <w:lang w:eastAsia="en-GB"/>
        </w:rPr>
        <w:t xml:space="preserve">иот </w:t>
      </w:r>
      <w:r w:rsidRPr="006E3B1D">
        <w:rPr>
          <w:rFonts w:ascii="Calibri" w:eastAsia="Times New Roman" w:hAnsi="Calibri" w:cs="Calibri" w:hint="eastAsia"/>
          <w:sz w:val="24"/>
          <w:szCs w:val="24"/>
          <w:lang w:eastAsia="en-GB"/>
        </w:rPr>
        <w:t>план</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за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вработување</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во</w:t>
      </w:r>
      <w:r w:rsidRPr="006E3B1D">
        <w:rPr>
          <w:rFonts w:ascii="Calibri" w:eastAsia="Times New Roman" w:hAnsi="Calibri" w:cs="Calibri"/>
          <w:sz w:val="24"/>
          <w:szCs w:val="24"/>
          <w:lang w:eastAsia="en-GB"/>
        </w:rPr>
        <w:t xml:space="preserve"> 2026 </w:t>
      </w:r>
      <w:r w:rsidRPr="006E3B1D">
        <w:rPr>
          <w:rFonts w:ascii="Calibri" w:eastAsia="Times New Roman" w:hAnsi="Calibri" w:cs="Calibri" w:hint="eastAsia"/>
          <w:sz w:val="24"/>
          <w:szCs w:val="24"/>
          <w:lang w:eastAsia="en-GB"/>
        </w:rPr>
        <w:t>година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СОУ</w:t>
      </w:r>
      <w:r w:rsidRPr="006E3B1D">
        <w:rPr>
          <w:rFonts w:ascii="Calibri" w:eastAsia="Times New Roman" w:hAnsi="Calibri" w:cs="Calibri"/>
          <w:sz w:val="24"/>
          <w:szCs w:val="24"/>
          <w:lang w:eastAsia="en-GB"/>
        </w:rPr>
        <w:t xml:space="preserve"> "Ѓорче Петров"-</w:t>
      </w:r>
      <w:r w:rsidRPr="006E3B1D">
        <w:rPr>
          <w:rFonts w:ascii="Calibri" w:eastAsia="Times New Roman" w:hAnsi="Calibri" w:cs="Calibri" w:hint="eastAsia"/>
          <w:sz w:val="24"/>
          <w:szCs w:val="24"/>
          <w:lang w:eastAsia="en-GB"/>
        </w:rPr>
        <w:t>Прилеп</w:t>
      </w:r>
      <w:r w:rsidRPr="006E3B1D">
        <w:rPr>
          <w:rFonts w:ascii="Calibri" w:eastAsia="Times New Roman" w:hAnsi="Calibri" w:cs="Calibri"/>
          <w:sz w:val="24"/>
          <w:szCs w:val="24"/>
          <w:lang w:eastAsia="en-GB"/>
        </w:rPr>
        <w:t>, бр.</w:t>
      </w:r>
      <w:r w:rsidRPr="006E3B1D">
        <w:rPr>
          <w:rFonts w:ascii="Calibri" w:eastAsia="Times New Roman" w:hAnsi="Calibri" w:cs="Calibri"/>
          <w:sz w:val="24"/>
          <w:szCs w:val="24"/>
          <w:lang w:val="ru-RU" w:eastAsia="en-GB"/>
        </w:rPr>
        <w:t>03-570/1 од 02.06.2025 година</w:t>
      </w:r>
      <w:r w:rsidRPr="006E3B1D">
        <w:rPr>
          <w:rFonts w:ascii="Calibri" w:eastAsia="Times New Roman" w:hAnsi="Calibri" w:cs="Calibri"/>
          <w:sz w:val="24"/>
          <w:szCs w:val="24"/>
          <w:lang w:eastAsia="en-GB"/>
        </w:rPr>
        <w:t>.</w:t>
      </w:r>
    </w:p>
    <w:p w14:paraId="1177F0F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4162DA4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2</w:t>
      </w:r>
    </w:p>
    <w:p w14:paraId="085D1E1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eastAsia="en-GB"/>
        </w:rPr>
      </w:pPr>
      <w:r w:rsidRPr="006E3B1D">
        <w:rPr>
          <w:rFonts w:ascii="Calibri" w:eastAsia="Times New Roman" w:hAnsi="Calibri" w:cs="Calibri"/>
          <w:sz w:val="24"/>
          <w:szCs w:val="20"/>
          <w:lang w:eastAsia="en-GB"/>
        </w:rPr>
        <w:t xml:space="preserve">Одлуката да се достави до Градоначалникот, </w:t>
      </w:r>
      <w:r w:rsidRPr="006E3B1D">
        <w:rPr>
          <w:rFonts w:ascii="Calibri" w:eastAsia="Times New Roman" w:hAnsi="Calibri" w:cs="Calibri" w:hint="eastAsia"/>
          <w:sz w:val="24"/>
          <w:szCs w:val="24"/>
          <w:lang w:eastAsia="en-GB"/>
        </w:rPr>
        <w:t>СОУ</w:t>
      </w:r>
      <w:r w:rsidRPr="006E3B1D">
        <w:rPr>
          <w:rFonts w:ascii="Calibri" w:eastAsia="Times New Roman" w:hAnsi="Calibri" w:cs="Calibri"/>
          <w:sz w:val="24"/>
          <w:szCs w:val="24"/>
          <w:lang w:eastAsia="en-GB"/>
        </w:rPr>
        <w:t xml:space="preserve"> " Ѓорче Петров "-</w:t>
      </w:r>
      <w:r w:rsidRPr="006E3B1D">
        <w:rPr>
          <w:rFonts w:ascii="Calibri" w:eastAsia="Times New Roman" w:hAnsi="Calibri" w:cs="Calibri" w:hint="eastAsia"/>
          <w:sz w:val="24"/>
          <w:szCs w:val="24"/>
          <w:lang w:eastAsia="en-GB"/>
        </w:rPr>
        <w:t>Прилеп</w:t>
      </w:r>
      <w:r w:rsidRPr="006E3B1D">
        <w:rPr>
          <w:rFonts w:ascii="Calibri" w:eastAsia="Times New Roman" w:hAnsi="Calibri" w:cs="Calibri"/>
          <w:sz w:val="24"/>
          <w:szCs w:val="24"/>
          <w:lang w:eastAsia="en-GB"/>
        </w:rPr>
        <w:t xml:space="preserve"> </w:t>
      </w:r>
      <w:r w:rsidRPr="006E3B1D">
        <w:rPr>
          <w:rFonts w:ascii="Calibri" w:eastAsia="Times New Roman" w:hAnsi="Calibri" w:cs="Calibri"/>
          <w:sz w:val="24"/>
          <w:szCs w:val="20"/>
          <w:lang w:eastAsia="en-GB"/>
        </w:rPr>
        <w:t>и архивата.</w:t>
      </w:r>
    </w:p>
    <w:p w14:paraId="7757ACE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7990BFE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lastRenderedPageBreak/>
        <w:t>член 3</w:t>
      </w:r>
    </w:p>
    <w:p w14:paraId="411F04B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5E04CDC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79580BD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41CAECD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Times New Roman"/>
          <w:sz w:val="24"/>
          <w:szCs w:val="24"/>
          <w:lang w:val="en-US" w:eastAsia="en-GB"/>
        </w:rPr>
      </w:pPr>
    </w:p>
    <w:p w14:paraId="20EC640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Times New Roman"/>
          <w:sz w:val="24"/>
          <w:szCs w:val="24"/>
          <w:lang w:val="en-US" w:eastAsia="en-GB"/>
        </w:rPr>
      </w:pPr>
    </w:p>
    <w:p w14:paraId="27C50574" w14:textId="43559EFD"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val="en-US" w:eastAsia="en-GB"/>
        </w:rPr>
      </w:pPr>
      <w:r w:rsidRPr="006E3B1D">
        <w:rPr>
          <w:rFonts w:ascii="Calibri" w:eastAsia="Times New Roman" w:hAnsi="Calibri" w:cs="Calibri"/>
          <w:sz w:val="24"/>
          <w:szCs w:val="24"/>
          <w:lang w:val="en-US" w:eastAsia="en-GB"/>
        </w:rPr>
        <w:t xml:space="preserve">         Број 09-</w:t>
      </w:r>
      <w:r w:rsidRPr="006E3B1D">
        <w:rPr>
          <w:rFonts w:ascii="Calibri" w:eastAsia="Times New Roman" w:hAnsi="Calibri" w:cs="Calibri"/>
          <w:sz w:val="24"/>
          <w:szCs w:val="24"/>
          <w:lang w:eastAsia="en-GB"/>
        </w:rPr>
        <w:t>1921</w:t>
      </w:r>
      <w:r w:rsidRPr="006E3B1D">
        <w:rPr>
          <w:rFonts w:ascii="Calibri" w:eastAsia="Times New Roman" w:hAnsi="Calibri" w:cs="Calibri"/>
          <w:sz w:val="24"/>
          <w:szCs w:val="24"/>
          <w:lang w:val="en-US" w:eastAsia="en-GB"/>
        </w:rPr>
        <w:t>/</w:t>
      </w:r>
      <w:r w:rsidRPr="006E3B1D">
        <w:rPr>
          <w:rFonts w:ascii="Calibri" w:eastAsia="Times New Roman" w:hAnsi="Calibri" w:cs="Calibri"/>
          <w:sz w:val="24"/>
          <w:szCs w:val="24"/>
          <w:lang w:eastAsia="en-GB"/>
        </w:rPr>
        <w:t>4</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sidRPr="006E3B1D">
        <w:rPr>
          <w:rFonts w:ascii="Calibri" w:eastAsia="Times New Roman" w:hAnsi="Calibri" w:cs="Calibri"/>
          <w:sz w:val="24"/>
          <w:szCs w:val="24"/>
          <w:lang w:val="en-AU" w:eastAsia="en-GB"/>
        </w:rPr>
        <w:t xml:space="preserve">   </w:t>
      </w:r>
      <w:r w:rsidRPr="006E3B1D">
        <w:rPr>
          <w:rFonts w:ascii="Calibri" w:eastAsia="Times New Roman" w:hAnsi="Calibri" w:cs="Calibri"/>
          <w:sz w:val="24"/>
          <w:szCs w:val="24"/>
          <w:lang w:val="en-US" w:eastAsia="en-GB"/>
        </w:rPr>
        <w:t xml:space="preserve">                      </w:t>
      </w:r>
      <w:r>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val="en-US" w:eastAsia="en-GB"/>
        </w:rPr>
        <w:t xml:space="preserve"> ПРЕТСЕДАТЕЛ</w:t>
      </w:r>
    </w:p>
    <w:p w14:paraId="4C6F087C" w14:textId="46C1337D"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val="en-US" w:eastAsia="en-GB"/>
        </w:rPr>
      </w:pPr>
      <w:r w:rsidRPr="006E3B1D">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eastAsia="en-GB"/>
        </w:rPr>
        <w:t>11.06.</w:t>
      </w:r>
      <w:r w:rsidRPr="006E3B1D">
        <w:rPr>
          <w:rFonts w:ascii="Calibri" w:eastAsia="Times New Roman" w:hAnsi="Calibri" w:cs="Calibri"/>
          <w:sz w:val="24"/>
          <w:szCs w:val="24"/>
          <w:lang w:val="en-US" w:eastAsia="en-GB"/>
        </w:rPr>
        <w:t xml:space="preserve">2025 година            </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val="en-US" w:eastAsia="en-GB"/>
        </w:rPr>
        <w:t>на Совет на Општина Прилеп</w:t>
      </w:r>
    </w:p>
    <w:p w14:paraId="5AA5529D" w14:textId="7CE12B9B"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Times New Roman" w:eastAsia="Times New Roman" w:hAnsi="Times New Roman" w:cs="Times New Roman"/>
          <w:sz w:val="24"/>
          <w:szCs w:val="24"/>
          <w:lang w:val="en-US" w:eastAsia="en-GB"/>
        </w:rPr>
      </w:pPr>
      <w:r w:rsidRPr="006E3B1D">
        <w:rPr>
          <w:rFonts w:ascii="Calibri" w:eastAsia="Times New Roman" w:hAnsi="Calibri" w:cs="Calibri"/>
          <w:sz w:val="24"/>
          <w:szCs w:val="24"/>
          <w:lang w:val="en-US" w:eastAsia="en-GB"/>
        </w:rPr>
        <w:t xml:space="preserve">            П р и л е п                              </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val="en-US" w:eastAsia="en-GB"/>
        </w:rPr>
        <w:t xml:space="preserve">   Ирена Стерјовска Локвенец</w:t>
      </w:r>
    </w:p>
    <w:p w14:paraId="135F3B8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lang w:val="en-US" w:eastAsia="en-GB"/>
        </w:rPr>
      </w:pPr>
    </w:p>
    <w:p w14:paraId="477AC85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en-GB"/>
        </w:rPr>
      </w:pPr>
    </w:p>
    <w:p w14:paraId="4C646A7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val="en-US" w:eastAsia="en-GB"/>
        </w:rPr>
      </w:pPr>
    </w:p>
    <w:p w14:paraId="7130B0DC" w14:textId="77777777" w:rsidR="00F33646" w:rsidRPr="00F91940" w:rsidRDefault="00F33646" w:rsidP="00F33646">
      <w:pPr>
        <w:tabs>
          <w:tab w:val="left" w:pos="2464"/>
        </w:tabs>
        <w:spacing w:after="0" w:line="240" w:lineRule="auto"/>
        <w:ind w:right="-46"/>
        <w:jc w:val="both"/>
        <w:rPr>
          <w:rFonts w:ascii="Calibri" w:hAnsi="Calibri" w:cs="Calibri"/>
          <w:sz w:val="24"/>
          <w:szCs w:val="24"/>
        </w:rPr>
      </w:pPr>
    </w:p>
    <w:p w14:paraId="1783E163" w14:textId="77777777" w:rsidR="00F33646" w:rsidRPr="006E3B1D" w:rsidRDefault="00F33646" w:rsidP="00F33646">
      <w:pPr>
        <w:tabs>
          <w:tab w:val="left" w:pos="2464"/>
        </w:tabs>
        <w:rPr>
          <w:rFonts w:ascii="Calibri" w:hAnsi="Calibri" w:cs="Calibri"/>
          <w:sz w:val="24"/>
          <w:szCs w:val="24"/>
          <w:lang w:val="en-US"/>
        </w:rPr>
      </w:pPr>
    </w:p>
    <w:p w14:paraId="396A3FFF" w14:textId="77777777" w:rsidR="00F33646" w:rsidRPr="00F91940" w:rsidRDefault="00F33646" w:rsidP="00F33646">
      <w:pPr>
        <w:tabs>
          <w:tab w:val="left" w:pos="2464"/>
        </w:tabs>
        <w:rPr>
          <w:rFonts w:ascii="Calibri" w:hAnsi="Calibri" w:cs="Calibri"/>
          <w:sz w:val="24"/>
          <w:szCs w:val="24"/>
        </w:rPr>
      </w:pPr>
    </w:p>
    <w:p w14:paraId="3C25F9D8"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r w:rsidRPr="00F91940">
        <w:rPr>
          <w:rFonts w:ascii="Calibri" w:hAnsi="Calibri" w:cs="Calibri"/>
          <w:sz w:val="24"/>
          <w:szCs w:val="24"/>
        </w:rPr>
        <w:t>Врз основа на член 50 став 1 точка 3 од Законот за локалната самоуправа (“Службен весник на РСМ” бр.5/2002</w:t>
      </w:r>
      <w:r w:rsidRPr="00F91940">
        <w:rPr>
          <w:rFonts w:ascii="Calibri" w:hAnsi="Calibri" w:cs="Calibri"/>
        </w:rPr>
        <w:t xml:space="preserve"> </w:t>
      </w:r>
      <w:r w:rsidRPr="00F91940">
        <w:rPr>
          <w:rFonts w:ascii="Calibri" w:hAnsi="Calibri" w:cs="Calibri"/>
          <w:sz w:val="24"/>
          <w:szCs w:val="24"/>
        </w:rPr>
        <w:t>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7EEB601"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3BC8F25F"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b/>
          <w:sz w:val="24"/>
          <w:szCs w:val="24"/>
        </w:rPr>
      </w:pPr>
    </w:p>
    <w:p w14:paraId="2706EE38" w14:textId="77777777" w:rsidR="00F33646" w:rsidRPr="0098029F" w:rsidRDefault="00F33646" w:rsidP="00F33646">
      <w:pPr>
        <w:tabs>
          <w:tab w:val="left" w:pos="284"/>
          <w:tab w:val="left" w:pos="2464"/>
        </w:tabs>
        <w:spacing w:after="0" w:line="240" w:lineRule="auto"/>
        <w:ind w:right="-45"/>
        <w:jc w:val="center"/>
        <w:rPr>
          <w:rFonts w:ascii="Calibri" w:hAnsi="Calibri" w:cs="Calibri"/>
          <w:b/>
          <w:sz w:val="24"/>
          <w:szCs w:val="24"/>
        </w:rPr>
      </w:pPr>
      <w:r w:rsidRPr="0098029F">
        <w:rPr>
          <w:rFonts w:ascii="Calibri" w:hAnsi="Calibri" w:cs="Calibri"/>
          <w:b/>
          <w:sz w:val="24"/>
          <w:szCs w:val="24"/>
        </w:rPr>
        <w:t>З   А   К   Л   У   Ч   О   К</w:t>
      </w:r>
    </w:p>
    <w:p w14:paraId="4FEDADAA" w14:textId="77777777" w:rsidR="00F33646" w:rsidRPr="0098029F" w:rsidRDefault="00F33646" w:rsidP="00F33646">
      <w:pPr>
        <w:tabs>
          <w:tab w:val="left" w:pos="2464"/>
        </w:tabs>
        <w:spacing w:after="0" w:line="240" w:lineRule="auto"/>
        <w:ind w:left="357"/>
        <w:jc w:val="center"/>
        <w:rPr>
          <w:rFonts w:ascii="Calibri" w:hAnsi="Calibri" w:cs="Calibri"/>
          <w:b/>
          <w:sz w:val="24"/>
          <w:szCs w:val="24"/>
        </w:rPr>
      </w:pPr>
      <w:r w:rsidRPr="0098029F">
        <w:rPr>
          <w:rFonts w:ascii="Calibri" w:hAnsi="Calibri" w:cs="Calibri"/>
          <w:b/>
          <w:sz w:val="24"/>
          <w:szCs w:val="24"/>
        </w:rPr>
        <w:t xml:space="preserve">ЗА ОБЈАВУВАЊЕ НА </w:t>
      </w:r>
      <w:r w:rsidRPr="006C2E99">
        <w:rPr>
          <w:rFonts w:eastAsia="Times New Roman"/>
          <w:b/>
          <w:sz w:val="24"/>
          <w:szCs w:val="24"/>
          <w:lang w:val="en-GB" w:eastAsia="en-GB"/>
        </w:rPr>
        <w:t>ОДЛУКА ЗА ДАВАЊЕ СОГЛАСНОСТ НА ГОДИШНИОТ ПЛАН ЗА ВРАБОТУВАЊЕ ВО 2026 ГОДИНА, НА СОЕПТУ "КУЗМАН ЈОСИФОСКИ-ПИТУ"-ПРИЛЕП</w:t>
      </w:r>
    </w:p>
    <w:p w14:paraId="6C2C2BFF" w14:textId="77777777" w:rsidR="00F33646" w:rsidRDefault="00F33646" w:rsidP="00F33646">
      <w:pPr>
        <w:tabs>
          <w:tab w:val="left" w:pos="2464"/>
        </w:tabs>
        <w:spacing w:after="0" w:line="240" w:lineRule="auto"/>
        <w:ind w:left="357"/>
        <w:jc w:val="center"/>
        <w:rPr>
          <w:rFonts w:ascii="Calibri" w:hAnsi="Calibri" w:cs="Calibri"/>
          <w:b/>
          <w:sz w:val="24"/>
          <w:szCs w:val="24"/>
        </w:rPr>
      </w:pPr>
    </w:p>
    <w:p w14:paraId="75A0BC49" w14:textId="77777777" w:rsidR="00F33646" w:rsidRPr="00F91940" w:rsidRDefault="00F33646" w:rsidP="00F33646">
      <w:pPr>
        <w:tabs>
          <w:tab w:val="left" w:pos="2464"/>
        </w:tabs>
        <w:spacing w:after="0" w:line="240" w:lineRule="auto"/>
        <w:ind w:left="357"/>
        <w:jc w:val="center"/>
        <w:rPr>
          <w:rFonts w:ascii="Calibri" w:hAnsi="Calibri" w:cs="Calibri"/>
          <w:b/>
          <w:sz w:val="24"/>
          <w:szCs w:val="24"/>
        </w:rPr>
      </w:pPr>
    </w:p>
    <w:p w14:paraId="326436E1" w14:textId="77777777" w:rsidR="00F33646" w:rsidRPr="00F91940" w:rsidRDefault="00F33646" w:rsidP="00F33646">
      <w:pPr>
        <w:tabs>
          <w:tab w:val="left" w:pos="284"/>
          <w:tab w:val="left" w:pos="2464"/>
        </w:tabs>
        <w:spacing w:after="0" w:line="240" w:lineRule="auto"/>
        <w:jc w:val="both"/>
        <w:rPr>
          <w:rFonts w:ascii="Calibri" w:hAnsi="Calibri" w:cs="Calibri"/>
          <w:color w:val="000000"/>
          <w:sz w:val="24"/>
          <w:szCs w:val="24"/>
        </w:rPr>
      </w:pPr>
      <w:r w:rsidRPr="00F91940">
        <w:rPr>
          <w:rFonts w:ascii="Calibri" w:hAnsi="Calibri" w:cs="Calibri"/>
          <w:sz w:val="24"/>
          <w:szCs w:val="24"/>
        </w:rPr>
        <w:tab/>
        <w:t>1.</w:t>
      </w:r>
      <w:r w:rsidRPr="00F91940">
        <w:rPr>
          <w:rFonts w:ascii="Calibri" w:hAnsi="Calibri" w:cs="Calibri"/>
          <w:kern w:val="2"/>
          <w:sz w:val="24"/>
          <w:szCs w:val="24"/>
          <w14:ligatures w14:val="standardContextual"/>
        </w:rPr>
        <w:t xml:space="preserve"> </w:t>
      </w:r>
      <w:r w:rsidRPr="006C2E99">
        <w:rPr>
          <w:rFonts w:eastAsia="Times New Roman"/>
          <w:bCs/>
          <w:sz w:val="24"/>
          <w:szCs w:val="24"/>
          <w:lang w:val="en-GB" w:eastAsia="en-GB"/>
        </w:rPr>
        <w:t>Одлука</w:t>
      </w:r>
      <w:r>
        <w:rPr>
          <w:rFonts w:eastAsia="Times New Roman"/>
          <w:bCs/>
          <w:sz w:val="24"/>
          <w:szCs w:val="24"/>
          <w:lang w:eastAsia="en-GB"/>
        </w:rPr>
        <w:t>та</w:t>
      </w:r>
      <w:r w:rsidRPr="006C2E99">
        <w:rPr>
          <w:rFonts w:eastAsia="Times New Roman"/>
          <w:bCs/>
          <w:sz w:val="24"/>
          <w:szCs w:val="24"/>
          <w:lang w:val="en-GB" w:eastAsia="en-GB"/>
        </w:rPr>
        <w:t xml:space="preserve"> за давање согласност на Годишниот план за вработување во 2026 година, на СОЕПТУ "Кузман Јосифоски-Питу"-Прилеп</w:t>
      </w:r>
      <w:r w:rsidRPr="00F91940">
        <w:rPr>
          <w:rFonts w:ascii="Calibri" w:eastAsia="Times New Roman" w:hAnsi="Calibri" w:cs="Calibri"/>
          <w:bCs/>
          <w:lang w:eastAsia="en-GB"/>
        </w:rPr>
        <w:t xml:space="preserve">, </w:t>
      </w:r>
      <w:r w:rsidRPr="00F91940">
        <w:rPr>
          <w:rFonts w:ascii="Calibri" w:hAnsi="Calibri" w:cs="Calibri"/>
          <w:sz w:val="24"/>
          <w:szCs w:val="24"/>
        </w:rPr>
        <w:t xml:space="preserve"> </w:t>
      </w:r>
      <w:r w:rsidRPr="00F91940">
        <w:rPr>
          <w:rFonts w:ascii="Calibri" w:hAnsi="Calibri" w:cs="Calibri"/>
          <w:bCs/>
          <w:sz w:val="24"/>
          <w:szCs w:val="24"/>
        </w:rPr>
        <w:t>с</w:t>
      </w:r>
      <w:r w:rsidRPr="00F91940">
        <w:rPr>
          <w:rFonts w:ascii="Calibri" w:hAnsi="Calibri" w:cs="Calibri"/>
          <w:sz w:val="24"/>
          <w:szCs w:val="24"/>
        </w:rPr>
        <w:t>е објавува во “Службен гласник на Општина Прилеп”.</w:t>
      </w:r>
    </w:p>
    <w:p w14:paraId="499A210A" w14:textId="77777777" w:rsidR="00F33646" w:rsidRPr="00F91940" w:rsidRDefault="00F33646" w:rsidP="00F33646">
      <w:pPr>
        <w:tabs>
          <w:tab w:val="left" w:pos="0"/>
          <w:tab w:val="left" w:pos="2464"/>
        </w:tabs>
        <w:spacing w:after="0" w:line="240" w:lineRule="auto"/>
        <w:ind w:right="-46"/>
        <w:jc w:val="both"/>
        <w:rPr>
          <w:rFonts w:ascii="Calibri" w:hAnsi="Calibri" w:cs="Calibri"/>
          <w:sz w:val="24"/>
          <w:szCs w:val="24"/>
        </w:rPr>
      </w:pPr>
    </w:p>
    <w:p w14:paraId="38F26B87"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4713ED4A"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F33646" w:rsidRPr="00F91940" w14:paraId="04B44FBD" w14:textId="77777777" w:rsidTr="00274ED8">
        <w:trPr>
          <w:jc w:val="center"/>
        </w:trPr>
        <w:tc>
          <w:tcPr>
            <w:tcW w:w="3080" w:type="dxa"/>
          </w:tcPr>
          <w:p w14:paraId="62830227" w14:textId="77777777" w:rsidR="00F33646" w:rsidRPr="00F91940" w:rsidRDefault="00F33646" w:rsidP="00274ED8">
            <w:pPr>
              <w:tabs>
                <w:tab w:val="left" w:pos="2464"/>
              </w:tabs>
              <w:ind w:right="-46" w:firstLine="567"/>
              <w:jc w:val="both"/>
              <w:rPr>
                <w:rFonts w:ascii="Calibri" w:hAnsi="Calibri" w:cs="Calibri"/>
                <w:sz w:val="24"/>
                <w:szCs w:val="24"/>
              </w:rPr>
            </w:pPr>
            <w:r w:rsidRPr="00F91940">
              <w:rPr>
                <w:rFonts w:ascii="Calibri" w:hAnsi="Calibri" w:cs="Calibri"/>
                <w:sz w:val="24"/>
                <w:szCs w:val="24"/>
              </w:rPr>
              <w:t>Број 08-</w:t>
            </w:r>
            <w:r w:rsidRPr="003C2703">
              <w:rPr>
                <w:rFonts w:ascii="Calibri" w:eastAsia="Calibri" w:hAnsi="Calibri" w:cs="Calibri"/>
                <w:sz w:val="24"/>
                <w:szCs w:val="24"/>
                <w:lang w:val="en-US" w:eastAsia="ar-SA"/>
              </w:rPr>
              <w:t>1</w:t>
            </w:r>
            <w:r>
              <w:rPr>
                <w:rFonts w:ascii="Calibri" w:eastAsia="Calibri" w:hAnsi="Calibri" w:cs="Calibri"/>
                <w:sz w:val="24"/>
                <w:szCs w:val="24"/>
                <w:lang w:eastAsia="ar-SA"/>
              </w:rPr>
              <w:t>923</w:t>
            </w:r>
            <w:r w:rsidRPr="00F91940">
              <w:rPr>
                <w:rFonts w:ascii="Calibri" w:hAnsi="Calibri" w:cs="Calibri"/>
                <w:sz w:val="24"/>
                <w:szCs w:val="24"/>
              </w:rPr>
              <w:t>/</w:t>
            </w:r>
            <w:r>
              <w:rPr>
                <w:rFonts w:ascii="Calibri" w:hAnsi="Calibri" w:cs="Calibri"/>
                <w:sz w:val="24"/>
                <w:szCs w:val="24"/>
              </w:rPr>
              <w:t>4</w:t>
            </w:r>
          </w:p>
        </w:tc>
        <w:tc>
          <w:tcPr>
            <w:tcW w:w="3081" w:type="dxa"/>
          </w:tcPr>
          <w:p w14:paraId="56F67CF1"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4923FD2C"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ГРАДОНАЧАЛНИК</w:t>
            </w:r>
          </w:p>
        </w:tc>
      </w:tr>
      <w:tr w:rsidR="00F33646" w:rsidRPr="00F91940" w14:paraId="3F00D759" w14:textId="77777777" w:rsidTr="00274ED8">
        <w:trPr>
          <w:jc w:val="center"/>
        </w:trPr>
        <w:tc>
          <w:tcPr>
            <w:tcW w:w="3080" w:type="dxa"/>
          </w:tcPr>
          <w:p w14:paraId="1463B578" w14:textId="77777777" w:rsidR="00F33646" w:rsidRPr="00F91940" w:rsidRDefault="00F33646" w:rsidP="00274ED8">
            <w:pPr>
              <w:tabs>
                <w:tab w:val="left" w:pos="0"/>
                <w:tab w:val="left" w:pos="2464"/>
              </w:tabs>
              <w:ind w:right="-46"/>
              <w:rPr>
                <w:rFonts w:ascii="Calibri" w:hAnsi="Calibri" w:cs="Calibri"/>
                <w:sz w:val="24"/>
                <w:szCs w:val="24"/>
              </w:rPr>
            </w:pPr>
            <w:r w:rsidRPr="00F91940">
              <w:rPr>
                <w:rFonts w:ascii="Calibri" w:hAnsi="Calibri" w:cs="Calibri"/>
                <w:sz w:val="24"/>
                <w:szCs w:val="24"/>
              </w:rPr>
              <w:t xml:space="preserve">       </w:t>
            </w:r>
            <w:r>
              <w:rPr>
                <w:rFonts w:ascii="Calibri" w:hAnsi="Calibri" w:cs="Calibri"/>
                <w:sz w:val="24"/>
                <w:szCs w:val="24"/>
              </w:rPr>
              <w:t>11.06</w:t>
            </w:r>
            <w:r w:rsidRPr="00F91940">
              <w:rPr>
                <w:rFonts w:ascii="Calibri" w:hAnsi="Calibri" w:cs="Calibri"/>
                <w:sz w:val="24"/>
                <w:szCs w:val="24"/>
              </w:rPr>
              <w:t>.2025 година</w:t>
            </w:r>
          </w:p>
        </w:tc>
        <w:tc>
          <w:tcPr>
            <w:tcW w:w="3081" w:type="dxa"/>
          </w:tcPr>
          <w:p w14:paraId="50356BB9"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2C727BB7"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на Општина Прилеп</w:t>
            </w:r>
          </w:p>
        </w:tc>
      </w:tr>
      <w:tr w:rsidR="00F33646" w:rsidRPr="00F91940" w14:paraId="1AC0110C" w14:textId="77777777" w:rsidTr="00274ED8">
        <w:trPr>
          <w:jc w:val="center"/>
        </w:trPr>
        <w:tc>
          <w:tcPr>
            <w:tcW w:w="3080" w:type="dxa"/>
          </w:tcPr>
          <w:p w14:paraId="1E525032"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П р и л е п</w:t>
            </w:r>
          </w:p>
        </w:tc>
        <w:tc>
          <w:tcPr>
            <w:tcW w:w="3081" w:type="dxa"/>
          </w:tcPr>
          <w:p w14:paraId="56DB3FFE"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3432C519"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Борче Јовчески</w:t>
            </w:r>
          </w:p>
        </w:tc>
      </w:tr>
    </w:tbl>
    <w:p w14:paraId="555ABF57"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sz w:val="24"/>
          <w:szCs w:val="24"/>
        </w:rPr>
      </w:pPr>
    </w:p>
    <w:p w14:paraId="156B5F79" w14:textId="77777777" w:rsidR="00F33646" w:rsidRPr="00F91940" w:rsidRDefault="00F33646" w:rsidP="00F33646">
      <w:pPr>
        <w:tabs>
          <w:tab w:val="left" w:pos="0"/>
          <w:tab w:val="left" w:pos="2464"/>
        </w:tabs>
        <w:spacing w:after="0" w:line="240" w:lineRule="auto"/>
        <w:ind w:right="-46"/>
        <w:jc w:val="both"/>
        <w:rPr>
          <w:rFonts w:ascii="Calibri" w:hAnsi="Calibri" w:cs="Calibri"/>
          <w:sz w:val="24"/>
          <w:szCs w:val="24"/>
        </w:rPr>
      </w:pPr>
    </w:p>
    <w:p w14:paraId="533A69E4" w14:textId="77777777" w:rsidR="00F33646" w:rsidRPr="00F91940" w:rsidRDefault="00F33646" w:rsidP="00F33646">
      <w:pPr>
        <w:tabs>
          <w:tab w:val="left" w:pos="2464"/>
        </w:tabs>
        <w:spacing w:after="0" w:line="240" w:lineRule="auto"/>
        <w:ind w:right="-46"/>
        <w:jc w:val="both"/>
        <w:rPr>
          <w:rFonts w:ascii="Calibri" w:hAnsi="Calibri" w:cs="Calibri"/>
          <w:sz w:val="24"/>
          <w:szCs w:val="24"/>
        </w:rPr>
      </w:pPr>
    </w:p>
    <w:p w14:paraId="02FD2DDE" w14:textId="77777777" w:rsidR="00F33646" w:rsidRPr="00F91940" w:rsidRDefault="00F33646" w:rsidP="00F33646">
      <w:pPr>
        <w:tabs>
          <w:tab w:val="left" w:pos="2464"/>
        </w:tabs>
        <w:spacing w:after="0" w:line="240" w:lineRule="auto"/>
        <w:ind w:right="-46"/>
        <w:jc w:val="both"/>
        <w:rPr>
          <w:rFonts w:ascii="Calibri" w:hAnsi="Calibri" w:cs="Calibri"/>
          <w:sz w:val="24"/>
          <w:szCs w:val="24"/>
        </w:rPr>
      </w:pPr>
    </w:p>
    <w:p w14:paraId="45D54F8D" w14:textId="77777777" w:rsidR="00F33646" w:rsidRPr="00F91940" w:rsidRDefault="00F33646" w:rsidP="00F33646">
      <w:pPr>
        <w:tabs>
          <w:tab w:val="left" w:pos="2464"/>
        </w:tabs>
        <w:jc w:val="center"/>
        <w:rPr>
          <w:rFonts w:ascii="Calibri" w:hAnsi="Calibri" w:cs="Calibri"/>
          <w:sz w:val="24"/>
          <w:szCs w:val="24"/>
        </w:rPr>
      </w:pPr>
    </w:p>
    <w:p w14:paraId="2359AD04" w14:textId="77777777" w:rsidR="00F33646" w:rsidRDefault="00F33646" w:rsidP="00F33646">
      <w:pPr>
        <w:tabs>
          <w:tab w:val="left" w:pos="2464"/>
        </w:tabs>
        <w:rPr>
          <w:rFonts w:ascii="Calibri" w:hAnsi="Calibri" w:cs="Calibri"/>
          <w:sz w:val="24"/>
          <w:szCs w:val="24"/>
        </w:rPr>
      </w:pPr>
    </w:p>
    <w:p w14:paraId="424F464C" w14:textId="77777777" w:rsidR="00F33646" w:rsidRDefault="00F33646" w:rsidP="00F33646">
      <w:pPr>
        <w:tabs>
          <w:tab w:val="left" w:pos="2464"/>
        </w:tabs>
        <w:rPr>
          <w:rFonts w:ascii="Calibri" w:hAnsi="Calibri" w:cs="Calibri"/>
          <w:sz w:val="24"/>
          <w:szCs w:val="24"/>
        </w:rPr>
      </w:pPr>
    </w:p>
    <w:p w14:paraId="45CEA44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lastRenderedPageBreak/>
        <w:t>Врз основа на член 36 став 1 точка 15 од Законот за локалната самоуправа ("Службен весник на РМ" бр. 5/2002 и 202/2024), член 20-б став 1 алинеа 3 и став 2 од Законот за вработени во јавниот сектор ("Службен весник на РМ" бр.27/14, 199/14, 27/16, 35/18, 143/19, 14/20, 95/20, 302/20,</w:t>
      </w:r>
      <w:r w:rsidRPr="006E3B1D">
        <w:rPr>
          <w:rFonts w:ascii="Roboto" w:eastAsia="Times New Roman" w:hAnsi="Roboto" w:cs="Times New Roman"/>
          <w:sz w:val="21"/>
          <w:szCs w:val="21"/>
          <w:shd w:val="clear" w:color="auto" w:fill="F3F3F3"/>
          <w:lang w:val="en-US" w:eastAsia="en-GB"/>
        </w:rPr>
        <w:t xml:space="preserve"> </w:t>
      </w:r>
      <w:r w:rsidRPr="006E3B1D">
        <w:rPr>
          <w:rFonts w:ascii="Calibri" w:eastAsia="Times New Roman" w:hAnsi="Calibri" w:cs="Calibri"/>
          <w:sz w:val="24"/>
          <w:szCs w:val="24"/>
          <w:lang w:val="en-US" w:eastAsia="en-GB"/>
        </w:rPr>
        <w:t>208/2024</w:t>
      </w:r>
      <w:r w:rsidRPr="006E3B1D">
        <w:rPr>
          <w:rFonts w:ascii="Calibri" w:eastAsia="Times New Roman" w:hAnsi="Calibri" w:cs="Calibri"/>
          <w:sz w:val="24"/>
          <w:szCs w:val="24"/>
          <w:lang w:eastAsia="en-GB"/>
        </w:rPr>
        <w:t xml:space="preserve"> и</w:t>
      </w:r>
      <w:r w:rsidRPr="006E3B1D">
        <w:rPr>
          <w:rFonts w:ascii="Calibri" w:eastAsia="Times New Roman" w:hAnsi="Calibri" w:cs="Calibri"/>
          <w:sz w:val="24"/>
          <w:szCs w:val="24"/>
          <w:lang w:val="en-US" w:eastAsia="en-GB"/>
        </w:rPr>
        <w:t> 210/2024</w:t>
      </w:r>
      <w:r w:rsidRPr="006E3B1D">
        <w:rPr>
          <w:rFonts w:ascii="Calibri" w:eastAsia="Times New Roman" w:hAnsi="Calibri" w:cs="Calibri"/>
          <w:sz w:val="24"/>
          <w:szCs w:val="24"/>
          <w:lang w:eastAsia="en-GB"/>
        </w:rPr>
        <w:t xml:space="preserve">) и член 26 став 1 точка 46 од Статутот на Општина Прилеп ("Службен гласник на Општина Прилеп" бр. 6/2003, 4/2005, 11/2008, </w:t>
      </w:r>
      <w:r w:rsidRPr="006E3B1D">
        <w:rPr>
          <w:rFonts w:ascii="Calibri" w:eastAsia="Times New Roman" w:hAnsi="Calibri" w:cs="Calibri"/>
          <w:sz w:val="24"/>
          <w:szCs w:val="24"/>
          <w:lang w:val="en-US" w:eastAsia="en-GB"/>
        </w:rPr>
        <w:t>9/2019</w:t>
      </w:r>
      <w:r w:rsidRPr="006E3B1D">
        <w:rPr>
          <w:rFonts w:ascii="Calibri" w:eastAsia="Times New Roman" w:hAnsi="Calibri" w:cs="Calibri"/>
          <w:sz w:val="24"/>
          <w:szCs w:val="24"/>
          <w:lang w:eastAsia="en-GB"/>
        </w:rPr>
        <w:t xml:space="preserve">, </w:t>
      </w:r>
      <w:r w:rsidRPr="006E3B1D">
        <w:rPr>
          <w:rFonts w:ascii="Calibri" w:eastAsia="Times New Roman" w:hAnsi="Calibri" w:cs="Calibri"/>
          <w:sz w:val="24"/>
          <w:szCs w:val="24"/>
          <w:lang w:val="en-US" w:eastAsia="en-GB"/>
        </w:rPr>
        <w:t>5/2021</w:t>
      </w:r>
      <w:r w:rsidRPr="006E3B1D">
        <w:rPr>
          <w:rFonts w:ascii="Calibri" w:eastAsia="Calibri" w:hAnsi="Calibri" w:cs="Calibri"/>
          <w:sz w:val="24"/>
          <w:szCs w:val="24"/>
          <w:lang w:eastAsia="en-GB"/>
        </w:rPr>
        <w:t xml:space="preserve"> и 3/2023</w:t>
      </w:r>
      <w:r w:rsidRPr="006E3B1D">
        <w:rPr>
          <w:rFonts w:ascii="Calibri" w:eastAsia="Times New Roman" w:hAnsi="Calibri" w:cs="Calibri"/>
          <w:sz w:val="24"/>
          <w:szCs w:val="24"/>
          <w:lang w:eastAsia="en-GB"/>
        </w:rPr>
        <w:t>), Советот на Општина Прилеп на седницата, одржана на ден 11.06.2025 година, донесе:</w:t>
      </w:r>
    </w:p>
    <w:p w14:paraId="2380EF7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246F807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64A160E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6E3B1D">
        <w:rPr>
          <w:rFonts w:ascii="Calibri" w:eastAsia="Times New Roman" w:hAnsi="Calibri" w:cs="Calibri"/>
          <w:b/>
          <w:sz w:val="24"/>
          <w:szCs w:val="24"/>
          <w:lang w:eastAsia="en-GB"/>
        </w:rPr>
        <w:t>О  Д  Л  У  К  А</w:t>
      </w:r>
    </w:p>
    <w:p w14:paraId="1E10474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bCs/>
          <w:sz w:val="24"/>
          <w:szCs w:val="24"/>
          <w:lang w:eastAsia="en-GB"/>
        </w:rPr>
      </w:pPr>
      <w:r w:rsidRPr="006E3B1D">
        <w:rPr>
          <w:rFonts w:ascii="Calibri" w:eastAsia="Times New Roman" w:hAnsi="Calibri" w:cs="Calibri" w:hint="eastAsia"/>
          <w:b/>
          <w:bCs/>
          <w:sz w:val="24"/>
          <w:szCs w:val="24"/>
          <w:lang w:val="en-US" w:eastAsia="en-GB"/>
        </w:rPr>
        <w:t>за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давање</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согласност</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на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Годишниот</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план</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за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вработување</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во</w:t>
      </w:r>
      <w:r w:rsidRPr="006E3B1D">
        <w:rPr>
          <w:rFonts w:ascii="Calibri" w:eastAsia="Times New Roman" w:hAnsi="Calibri" w:cs="Calibri"/>
          <w:b/>
          <w:bCs/>
          <w:sz w:val="24"/>
          <w:szCs w:val="24"/>
          <w:lang w:val="en-US" w:eastAsia="en-GB"/>
        </w:rPr>
        <w:t xml:space="preserve"> 202</w:t>
      </w:r>
      <w:r w:rsidRPr="006E3B1D">
        <w:rPr>
          <w:rFonts w:ascii="Calibri" w:eastAsia="Times New Roman" w:hAnsi="Calibri" w:cs="Calibri"/>
          <w:b/>
          <w:bCs/>
          <w:sz w:val="24"/>
          <w:szCs w:val="24"/>
          <w:lang w:eastAsia="en-GB"/>
        </w:rPr>
        <w:t>6</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val="en-US" w:eastAsia="en-GB"/>
        </w:rPr>
        <w:t>година</w:t>
      </w:r>
      <w:r w:rsidRPr="006E3B1D">
        <w:rPr>
          <w:rFonts w:ascii="Calibri" w:eastAsia="Times New Roman" w:hAnsi="Calibri" w:cs="Calibri"/>
          <w:b/>
          <w:bCs/>
          <w:sz w:val="24"/>
          <w:szCs w:val="24"/>
          <w:lang w:val="en-US" w:eastAsia="en-GB"/>
        </w:rPr>
        <w:t xml:space="preserve">, </w:t>
      </w:r>
    </w:p>
    <w:p w14:paraId="718C41B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r w:rsidRPr="006E3B1D">
        <w:rPr>
          <w:rFonts w:ascii="Calibri" w:eastAsia="Times New Roman" w:hAnsi="Calibri" w:cs="Calibri" w:hint="eastAsia"/>
          <w:b/>
          <w:bCs/>
          <w:sz w:val="24"/>
          <w:szCs w:val="24"/>
          <w:lang w:val="en-US" w:eastAsia="en-GB"/>
        </w:rPr>
        <w:t>на</w:t>
      </w:r>
      <w:r w:rsidRPr="006E3B1D">
        <w:rPr>
          <w:rFonts w:ascii="Calibri" w:eastAsia="Times New Roman" w:hAnsi="Calibri" w:cs="Calibri"/>
          <w:b/>
          <w:bCs/>
          <w:sz w:val="24"/>
          <w:szCs w:val="24"/>
          <w:lang w:val="en-US" w:eastAsia="en-GB"/>
        </w:rPr>
        <w:t xml:space="preserve"> </w:t>
      </w:r>
      <w:r w:rsidRPr="006E3B1D">
        <w:rPr>
          <w:rFonts w:ascii="Calibri" w:eastAsia="Times New Roman" w:hAnsi="Calibri" w:cs="Calibri" w:hint="eastAsia"/>
          <w:b/>
          <w:bCs/>
          <w:sz w:val="24"/>
          <w:szCs w:val="24"/>
          <w:lang w:eastAsia="en-GB"/>
        </w:rPr>
        <w:t>СО</w:t>
      </w:r>
      <w:r w:rsidRPr="006E3B1D">
        <w:rPr>
          <w:rFonts w:ascii="Calibri" w:eastAsia="Times New Roman" w:hAnsi="Calibri" w:cs="Calibri"/>
          <w:b/>
          <w:bCs/>
          <w:sz w:val="24"/>
          <w:szCs w:val="24"/>
          <w:lang w:eastAsia="en-GB"/>
        </w:rPr>
        <w:t>ЕПТУ "Кузман Јосифоски-Питу"-</w:t>
      </w:r>
      <w:r w:rsidRPr="006E3B1D">
        <w:rPr>
          <w:rFonts w:ascii="Calibri" w:eastAsia="Times New Roman" w:hAnsi="Calibri" w:cs="Calibri" w:hint="eastAsia"/>
          <w:b/>
          <w:bCs/>
          <w:sz w:val="24"/>
          <w:szCs w:val="24"/>
          <w:lang w:eastAsia="en-GB"/>
        </w:rPr>
        <w:t>Прилеп</w:t>
      </w:r>
    </w:p>
    <w:p w14:paraId="2CC112A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05F51AA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1</w:t>
      </w:r>
    </w:p>
    <w:p w14:paraId="270B98C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val="en-US" w:eastAsia="en-GB"/>
        </w:rPr>
      </w:pPr>
      <w:r w:rsidRPr="006E3B1D">
        <w:rPr>
          <w:rFonts w:ascii="Calibri" w:eastAsia="Times New Roman" w:hAnsi="Calibri" w:cs="Calibri"/>
          <w:sz w:val="24"/>
          <w:szCs w:val="24"/>
          <w:lang w:eastAsia="en-GB"/>
        </w:rPr>
        <w:t xml:space="preserve">Се дава согласност на </w:t>
      </w:r>
      <w:r w:rsidRPr="006E3B1D">
        <w:rPr>
          <w:rFonts w:ascii="Calibri" w:eastAsia="Times New Roman" w:hAnsi="Calibri" w:cs="Calibri" w:hint="eastAsia"/>
          <w:sz w:val="24"/>
          <w:szCs w:val="24"/>
          <w:lang w:eastAsia="en-GB"/>
        </w:rPr>
        <w:t>Годиш</w:t>
      </w:r>
      <w:r w:rsidRPr="006E3B1D">
        <w:rPr>
          <w:rFonts w:ascii="Calibri" w:eastAsia="Times New Roman" w:hAnsi="Calibri" w:cs="Calibri" w:hint="eastAsia"/>
          <w:sz w:val="24"/>
          <w:szCs w:val="24"/>
          <w:lang w:val="en-GB" w:eastAsia="en-GB"/>
        </w:rPr>
        <w:t>н</w:t>
      </w:r>
      <w:r w:rsidRPr="006E3B1D">
        <w:rPr>
          <w:rFonts w:ascii="Calibri" w:eastAsia="Times New Roman" w:hAnsi="Calibri" w:cs="Calibri"/>
          <w:sz w:val="24"/>
          <w:szCs w:val="24"/>
          <w:lang w:eastAsia="en-GB"/>
        </w:rPr>
        <w:t xml:space="preserve">иот </w:t>
      </w:r>
      <w:r w:rsidRPr="006E3B1D">
        <w:rPr>
          <w:rFonts w:ascii="Calibri" w:eastAsia="Times New Roman" w:hAnsi="Calibri" w:cs="Calibri" w:hint="eastAsia"/>
          <w:sz w:val="24"/>
          <w:szCs w:val="24"/>
          <w:lang w:eastAsia="en-GB"/>
        </w:rPr>
        <w:t>план</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за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вработување</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во</w:t>
      </w:r>
      <w:r w:rsidRPr="006E3B1D">
        <w:rPr>
          <w:rFonts w:ascii="Calibri" w:eastAsia="Times New Roman" w:hAnsi="Calibri" w:cs="Calibri"/>
          <w:sz w:val="24"/>
          <w:szCs w:val="24"/>
          <w:lang w:eastAsia="en-GB"/>
        </w:rPr>
        <w:t xml:space="preserve"> 2026 </w:t>
      </w:r>
      <w:r w:rsidRPr="006E3B1D">
        <w:rPr>
          <w:rFonts w:ascii="Calibri" w:eastAsia="Times New Roman" w:hAnsi="Calibri" w:cs="Calibri" w:hint="eastAsia"/>
          <w:sz w:val="24"/>
          <w:szCs w:val="24"/>
          <w:lang w:eastAsia="en-GB"/>
        </w:rPr>
        <w:t>година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СОЕПТУ</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Кузман</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Јосифоски</w:t>
      </w:r>
      <w:r w:rsidRPr="006E3B1D">
        <w:rPr>
          <w:rFonts w:ascii="Calibri" w:eastAsia="Times New Roman" w:hAnsi="Calibri" w:cs="Calibri"/>
          <w:sz w:val="24"/>
          <w:szCs w:val="24"/>
          <w:lang w:eastAsia="en-GB"/>
        </w:rPr>
        <w:t>-</w:t>
      </w:r>
      <w:r w:rsidRPr="006E3B1D">
        <w:rPr>
          <w:rFonts w:ascii="Calibri" w:eastAsia="Times New Roman" w:hAnsi="Calibri" w:cs="Calibri" w:hint="eastAsia"/>
          <w:sz w:val="24"/>
          <w:szCs w:val="24"/>
          <w:lang w:eastAsia="en-GB"/>
        </w:rPr>
        <w:t>Питу</w:t>
      </w:r>
      <w:r w:rsidRPr="006E3B1D">
        <w:rPr>
          <w:rFonts w:ascii="Calibri" w:eastAsia="Times New Roman" w:hAnsi="Calibri" w:cs="Calibri"/>
          <w:sz w:val="24"/>
          <w:szCs w:val="24"/>
          <w:lang w:eastAsia="en-GB"/>
        </w:rPr>
        <w:t>"-</w:t>
      </w:r>
      <w:r w:rsidRPr="006E3B1D">
        <w:rPr>
          <w:rFonts w:ascii="Calibri" w:eastAsia="Times New Roman" w:hAnsi="Calibri" w:cs="Calibri" w:hint="eastAsia"/>
          <w:sz w:val="24"/>
          <w:szCs w:val="24"/>
          <w:lang w:eastAsia="en-GB"/>
        </w:rPr>
        <w:t>Прилеп</w:t>
      </w:r>
      <w:r w:rsidRPr="006E3B1D">
        <w:rPr>
          <w:rFonts w:ascii="Calibri" w:eastAsia="Times New Roman" w:hAnsi="Calibri" w:cs="Calibri"/>
          <w:sz w:val="24"/>
          <w:szCs w:val="24"/>
          <w:lang w:eastAsia="en-GB"/>
        </w:rPr>
        <w:t>, бр.</w:t>
      </w:r>
      <w:r w:rsidRPr="006E3B1D">
        <w:rPr>
          <w:rFonts w:ascii="Calibri" w:eastAsia="Times New Roman" w:hAnsi="Calibri" w:cs="Calibri"/>
          <w:sz w:val="24"/>
          <w:szCs w:val="24"/>
          <w:lang w:val="ru-RU" w:eastAsia="en-GB"/>
        </w:rPr>
        <w:t>04-190/2 од 30.04.2025 година</w:t>
      </w:r>
      <w:r w:rsidRPr="006E3B1D">
        <w:rPr>
          <w:rFonts w:ascii="Calibri" w:eastAsia="Times New Roman" w:hAnsi="Calibri" w:cs="Calibri"/>
          <w:sz w:val="24"/>
          <w:szCs w:val="24"/>
          <w:lang w:eastAsia="en-GB"/>
        </w:rPr>
        <w:t>.</w:t>
      </w:r>
    </w:p>
    <w:p w14:paraId="02F0378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548DE7F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2</w:t>
      </w:r>
    </w:p>
    <w:p w14:paraId="6309C17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eastAsia="en-GB"/>
        </w:rPr>
      </w:pPr>
      <w:r w:rsidRPr="006E3B1D">
        <w:rPr>
          <w:rFonts w:ascii="Calibri" w:eastAsia="Times New Roman" w:hAnsi="Calibri" w:cs="Calibri"/>
          <w:sz w:val="24"/>
          <w:szCs w:val="20"/>
          <w:lang w:eastAsia="en-GB"/>
        </w:rPr>
        <w:t xml:space="preserve">Одлуката да се достави до Градоначалникот, </w:t>
      </w:r>
      <w:r w:rsidRPr="006E3B1D">
        <w:rPr>
          <w:rFonts w:ascii="Calibri" w:eastAsia="Times New Roman" w:hAnsi="Calibri" w:cs="Calibri" w:hint="eastAsia"/>
          <w:sz w:val="24"/>
          <w:szCs w:val="24"/>
          <w:lang w:eastAsia="en-GB"/>
        </w:rPr>
        <w:t>СОЕПТУ</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Кузман</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Јосифоски</w:t>
      </w:r>
      <w:r w:rsidRPr="006E3B1D">
        <w:rPr>
          <w:rFonts w:ascii="Calibri" w:eastAsia="Times New Roman" w:hAnsi="Calibri" w:cs="Calibri"/>
          <w:sz w:val="24"/>
          <w:szCs w:val="24"/>
          <w:lang w:eastAsia="en-GB"/>
        </w:rPr>
        <w:t>-</w:t>
      </w:r>
      <w:r w:rsidRPr="006E3B1D">
        <w:rPr>
          <w:rFonts w:ascii="Calibri" w:eastAsia="Times New Roman" w:hAnsi="Calibri" w:cs="Calibri" w:hint="eastAsia"/>
          <w:sz w:val="24"/>
          <w:szCs w:val="24"/>
          <w:lang w:eastAsia="en-GB"/>
        </w:rPr>
        <w:t>Питу</w:t>
      </w:r>
      <w:r w:rsidRPr="006E3B1D">
        <w:rPr>
          <w:rFonts w:ascii="Calibri" w:eastAsia="Times New Roman" w:hAnsi="Calibri" w:cs="Calibri"/>
          <w:sz w:val="24"/>
          <w:szCs w:val="24"/>
          <w:lang w:eastAsia="en-GB"/>
        </w:rPr>
        <w:t>"-</w:t>
      </w:r>
      <w:r w:rsidRPr="006E3B1D">
        <w:rPr>
          <w:rFonts w:ascii="Calibri" w:eastAsia="Times New Roman" w:hAnsi="Calibri" w:cs="Calibri" w:hint="eastAsia"/>
          <w:sz w:val="24"/>
          <w:szCs w:val="24"/>
          <w:lang w:eastAsia="en-GB"/>
        </w:rPr>
        <w:t>Прилеп</w:t>
      </w:r>
      <w:r w:rsidRPr="006E3B1D">
        <w:rPr>
          <w:rFonts w:ascii="Calibri" w:eastAsia="Times New Roman" w:hAnsi="Calibri" w:cs="Calibri"/>
          <w:sz w:val="24"/>
          <w:szCs w:val="24"/>
          <w:lang w:eastAsia="en-GB"/>
        </w:rPr>
        <w:t xml:space="preserve"> </w:t>
      </w:r>
      <w:r w:rsidRPr="006E3B1D">
        <w:rPr>
          <w:rFonts w:ascii="Calibri" w:eastAsia="Times New Roman" w:hAnsi="Calibri" w:cs="Calibri"/>
          <w:sz w:val="24"/>
          <w:szCs w:val="20"/>
          <w:lang w:eastAsia="en-GB"/>
        </w:rPr>
        <w:t>и архивата.</w:t>
      </w:r>
    </w:p>
    <w:p w14:paraId="0850841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13E8629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3</w:t>
      </w:r>
    </w:p>
    <w:p w14:paraId="551AF47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0621B9F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56E759A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0466FBE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Times New Roman"/>
          <w:sz w:val="24"/>
          <w:szCs w:val="24"/>
          <w:lang w:val="en-US" w:eastAsia="en-GB"/>
        </w:rPr>
      </w:pPr>
    </w:p>
    <w:p w14:paraId="7DDA115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Times New Roman"/>
          <w:sz w:val="24"/>
          <w:szCs w:val="24"/>
          <w:lang w:val="en-US" w:eastAsia="en-GB"/>
        </w:rPr>
      </w:pPr>
    </w:p>
    <w:p w14:paraId="31D87406" w14:textId="5F833A8A"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val="en-US" w:eastAsia="en-GB"/>
        </w:rPr>
      </w:pPr>
      <w:r w:rsidRPr="006E3B1D">
        <w:rPr>
          <w:rFonts w:ascii="Calibri" w:eastAsia="Times New Roman" w:hAnsi="Calibri" w:cs="Calibri"/>
          <w:sz w:val="24"/>
          <w:szCs w:val="24"/>
          <w:lang w:val="en-US" w:eastAsia="en-GB"/>
        </w:rPr>
        <w:t xml:space="preserve">         Број 09-</w:t>
      </w:r>
      <w:r w:rsidRPr="006E3B1D">
        <w:rPr>
          <w:rFonts w:ascii="Calibri" w:eastAsia="Times New Roman" w:hAnsi="Calibri" w:cs="Calibri"/>
          <w:sz w:val="24"/>
          <w:szCs w:val="24"/>
          <w:lang w:eastAsia="en-GB"/>
        </w:rPr>
        <w:t>1921</w:t>
      </w:r>
      <w:r w:rsidRPr="006E3B1D">
        <w:rPr>
          <w:rFonts w:ascii="Calibri" w:eastAsia="Times New Roman" w:hAnsi="Calibri" w:cs="Calibri"/>
          <w:sz w:val="24"/>
          <w:szCs w:val="24"/>
          <w:lang w:val="en-US" w:eastAsia="en-GB"/>
        </w:rPr>
        <w:t>/</w:t>
      </w:r>
      <w:r w:rsidRPr="006E3B1D">
        <w:rPr>
          <w:rFonts w:ascii="Calibri" w:eastAsia="Times New Roman" w:hAnsi="Calibri" w:cs="Calibri"/>
          <w:sz w:val="24"/>
          <w:szCs w:val="24"/>
          <w:lang w:eastAsia="en-GB"/>
        </w:rPr>
        <w:t>5</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sidRPr="006E3B1D">
        <w:rPr>
          <w:rFonts w:ascii="Calibri" w:eastAsia="Times New Roman" w:hAnsi="Calibri" w:cs="Calibri"/>
          <w:sz w:val="24"/>
          <w:szCs w:val="24"/>
          <w:lang w:val="en-AU" w:eastAsia="en-GB"/>
        </w:rPr>
        <w:t xml:space="preserve">   </w:t>
      </w:r>
      <w:r w:rsidRPr="006E3B1D">
        <w:rPr>
          <w:rFonts w:ascii="Calibri" w:eastAsia="Times New Roman" w:hAnsi="Calibri" w:cs="Calibri"/>
          <w:sz w:val="24"/>
          <w:szCs w:val="24"/>
          <w:lang w:val="en-US" w:eastAsia="en-GB"/>
        </w:rPr>
        <w:t xml:space="preserve">                      </w:t>
      </w:r>
      <w:r>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val="en-US" w:eastAsia="en-GB"/>
        </w:rPr>
        <w:t xml:space="preserve"> ПРЕТСЕДАТЕЛ</w:t>
      </w:r>
    </w:p>
    <w:p w14:paraId="57E7EB36" w14:textId="4869BBC4"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val="en-US" w:eastAsia="en-GB"/>
        </w:rPr>
      </w:pPr>
      <w:r w:rsidRPr="006E3B1D">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eastAsia="en-GB"/>
        </w:rPr>
        <w:t>11.06.</w:t>
      </w:r>
      <w:r w:rsidRPr="006E3B1D">
        <w:rPr>
          <w:rFonts w:ascii="Calibri" w:eastAsia="Times New Roman" w:hAnsi="Calibri" w:cs="Calibri"/>
          <w:sz w:val="24"/>
          <w:szCs w:val="24"/>
          <w:lang w:val="en-US" w:eastAsia="en-GB"/>
        </w:rPr>
        <w:t xml:space="preserve">2025 година            </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val="en-US" w:eastAsia="en-GB"/>
        </w:rPr>
        <w:t xml:space="preserve"> на Совет на Општина Прилеп</w:t>
      </w:r>
    </w:p>
    <w:p w14:paraId="77375912" w14:textId="1B551CCE"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Times New Roman" w:eastAsia="Times New Roman" w:hAnsi="Times New Roman" w:cs="Times New Roman"/>
          <w:sz w:val="24"/>
          <w:szCs w:val="24"/>
          <w:lang w:val="en-US" w:eastAsia="en-GB"/>
        </w:rPr>
      </w:pPr>
      <w:r w:rsidRPr="006E3B1D">
        <w:rPr>
          <w:rFonts w:ascii="Calibri" w:eastAsia="Times New Roman" w:hAnsi="Calibri" w:cs="Calibri"/>
          <w:sz w:val="24"/>
          <w:szCs w:val="24"/>
          <w:lang w:val="en-US" w:eastAsia="en-GB"/>
        </w:rPr>
        <w:t xml:space="preserve">            П р и л е п                              </w:t>
      </w:r>
      <w:r w:rsidRPr="006E3B1D">
        <w:rPr>
          <w:rFonts w:ascii="Calibri" w:eastAsia="Times New Roman" w:hAnsi="Calibri" w:cs="Calibri"/>
          <w:sz w:val="24"/>
          <w:szCs w:val="24"/>
          <w:lang w:val="en-US" w:eastAsia="en-GB"/>
        </w:rPr>
        <w:tab/>
      </w:r>
      <w:r w:rsidRPr="006E3B1D">
        <w:rPr>
          <w:rFonts w:ascii="Calibri" w:eastAsia="Times New Roman" w:hAnsi="Calibri" w:cs="Calibri"/>
          <w:sz w:val="24"/>
          <w:szCs w:val="24"/>
          <w:lang w:val="en-US" w:eastAsia="en-GB"/>
        </w:rPr>
        <w:tab/>
        <w:t xml:space="preserve">                          </w:t>
      </w:r>
      <w:r>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val="en-US" w:eastAsia="en-GB"/>
        </w:rPr>
        <w:t xml:space="preserve">  Ирена Стерјовска Локвенец</w:t>
      </w:r>
    </w:p>
    <w:p w14:paraId="2160FB4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lang w:val="en-US" w:eastAsia="en-GB"/>
        </w:rPr>
      </w:pPr>
    </w:p>
    <w:p w14:paraId="2095AB3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en-GB"/>
        </w:rPr>
      </w:pPr>
    </w:p>
    <w:p w14:paraId="28D71D1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val="en-US" w:eastAsia="en-GB"/>
        </w:rPr>
      </w:pPr>
    </w:p>
    <w:p w14:paraId="7648B543" w14:textId="77777777" w:rsidR="00F33646" w:rsidRDefault="00F33646" w:rsidP="00F33646">
      <w:pPr>
        <w:tabs>
          <w:tab w:val="left" w:pos="2464"/>
        </w:tabs>
        <w:rPr>
          <w:rFonts w:ascii="Calibri" w:hAnsi="Calibri" w:cs="Calibri"/>
          <w:sz w:val="24"/>
          <w:szCs w:val="24"/>
        </w:rPr>
      </w:pPr>
    </w:p>
    <w:p w14:paraId="5E5EBB82" w14:textId="77777777" w:rsidR="00F33646" w:rsidRDefault="00F33646" w:rsidP="00F33646">
      <w:pPr>
        <w:tabs>
          <w:tab w:val="left" w:pos="2464"/>
        </w:tabs>
        <w:rPr>
          <w:rFonts w:ascii="Calibri" w:hAnsi="Calibri" w:cs="Calibri"/>
          <w:sz w:val="24"/>
          <w:szCs w:val="24"/>
        </w:rPr>
      </w:pPr>
    </w:p>
    <w:p w14:paraId="734C40EA" w14:textId="77777777" w:rsidR="00F33646" w:rsidRDefault="00F33646" w:rsidP="00F33646">
      <w:pPr>
        <w:tabs>
          <w:tab w:val="left" w:pos="2464"/>
        </w:tabs>
        <w:rPr>
          <w:rFonts w:ascii="Calibri" w:hAnsi="Calibri" w:cs="Calibri"/>
          <w:sz w:val="24"/>
          <w:szCs w:val="24"/>
        </w:rPr>
      </w:pPr>
    </w:p>
    <w:p w14:paraId="4F635747" w14:textId="77777777" w:rsidR="00F33646" w:rsidRDefault="00F33646" w:rsidP="00F33646">
      <w:pPr>
        <w:tabs>
          <w:tab w:val="left" w:pos="2464"/>
        </w:tabs>
        <w:rPr>
          <w:rFonts w:ascii="Calibri" w:hAnsi="Calibri" w:cs="Calibri"/>
          <w:sz w:val="24"/>
          <w:szCs w:val="24"/>
        </w:rPr>
      </w:pPr>
    </w:p>
    <w:p w14:paraId="31182BD1" w14:textId="77777777" w:rsidR="00F33646" w:rsidRDefault="00F33646" w:rsidP="00F33646">
      <w:pPr>
        <w:tabs>
          <w:tab w:val="left" w:pos="2464"/>
        </w:tabs>
        <w:rPr>
          <w:rFonts w:ascii="Calibri" w:hAnsi="Calibri" w:cs="Calibri"/>
          <w:sz w:val="24"/>
          <w:szCs w:val="24"/>
        </w:rPr>
      </w:pPr>
    </w:p>
    <w:p w14:paraId="0755AF6B" w14:textId="77777777" w:rsidR="00F33646" w:rsidRDefault="00F33646" w:rsidP="00F33646">
      <w:pPr>
        <w:tabs>
          <w:tab w:val="left" w:pos="2464"/>
        </w:tabs>
        <w:rPr>
          <w:rFonts w:ascii="Calibri" w:hAnsi="Calibri" w:cs="Calibri"/>
          <w:sz w:val="24"/>
          <w:szCs w:val="24"/>
        </w:rPr>
      </w:pPr>
    </w:p>
    <w:p w14:paraId="7D376213" w14:textId="77777777" w:rsidR="00F33646" w:rsidRDefault="00F33646" w:rsidP="00F33646">
      <w:pPr>
        <w:tabs>
          <w:tab w:val="left" w:pos="2464"/>
        </w:tabs>
        <w:rPr>
          <w:rFonts w:ascii="Calibri" w:hAnsi="Calibri" w:cs="Calibri"/>
          <w:sz w:val="24"/>
          <w:szCs w:val="24"/>
        </w:rPr>
      </w:pPr>
    </w:p>
    <w:p w14:paraId="50BA7AAC" w14:textId="77777777" w:rsidR="00F33646" w:rsidRDefault="00F33646" w:rsidP="00F33646">
      <w:pPr>
        <w:tabs>
          <w:tab w:val="left" w:pos="2464"/>
        </w:tabs>
        <w:rPr>
          <w:rFonts w:ascii="Calibri" w:hAnsi="Calibri" w:cs="Calibri"/>
          <w:sz w:val="24"/>
          <w:szCs w:val="24"/>
        </w:rPr>
      </w:pPr>
    </w:p>
    <w:p w14:paraId="1D00F76C" w14:textId="77777777" w:rsidR="00F33646" w:rsidRDefault="00F33646" w:rsidP="00F33646">
      <w:pPr>
        <w:tabs>
          <w:tab w:val="left" w:pos="2464"/>
        </w:tabs>
        <w:rPr>
          <w:rFonts w:ascii="Calibri" w:hAnsi="Calibri" w:cs="Calibri"/>
          <w:sz w:val="24"/>
          <w:szCs w:val="24"/>
        </w:rPr>
      </w:pPr>
    </w:p>
    <w:p w14:paraId="4920A308" w14:textId="77777777" w:rsidR="00F33646" w:rsidRPr="00F91940" w:rsidRDefault="00F33646" w:rsidP="00F33646">
      <w:pPr>
        <w:tabs>
          <w:tab w:val="left" w:pos="2464"/>
        </w:tabs>
        <w:rPr>
          <w:rFonts w:ascii="Calibri" w:hAnsi="Calibri" w:cs="Calibri"/>
          <w:sz w:val="24"/>
          <w:szCs w:val="24"/>
        </w:rPr>
      </w:pPr>
    </w:p>
    <w:p w14:paraId="041B379C" w14:textId="77777777" w:rsidR="00F33646" w:rsidRPr="00F91940" w:rsidRDefault="00F33646" w:rsidP="00F33646">
      <w:pPr>
        <w:tabs>
          <w:tab w:val="left" w:pos="2464"/>
        </w:tabs>
        <w:rPr>
          <w:rFonts w:ascii="Calibri" w:hAnsi="Calibri" w:cs="Calibri"/>
          <w:sz w:val="24"/>
          <w:szCs w:val="24"/>
        </w:rPr>
      </w:pPr>
    </w:p>
    <w:p w14:paraId="23311D03"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r w:rsidRPr="00F91940">
        <w:rPr>
          <w:rFonts w:ascii="Calibri" w:hAnsi="Calibri" w:cs="Calibri"/>
          <w:sz w:val="24"/>
          <w:szCs w:val="24"/>
        </w:rPr>
        <w:t>Врз основа на член 50 став 1 точка 3 од Законот за локалната самоуправа (“Службен весник на РСМ” бр.5/2002</w:t>
      </w:r>
      <w:r w:rsidRPr="00F91940">
        <w:rPr>
          <w:rFonts w:ascii="Calibri" w:hAnsi="Calibri" w:cs="Calibri"/>
        </w:rPr>
        <w:t xml:space="preserve"> </w:t>
      </w:r>
      <w:r w:rsidRPr="00F91940">
        <w:rPr>
          <w:rFonts w:ascii="Calibri" w:hAnsi="Calibri" w:cs="Calibri"/>
          <w:sz w:val="24"/>
          <w:szCs w:val="24"/>
        </w:rPr>
        <w:t>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E32BE8D"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6BC5057B"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b/>
          <w:sz w:val="24"/>
          <w:szCs w:val="24"/>
        </w:rPr>
      </w:pPr>
    </w:p>
    <w:p w14:paraId="00702CDC" w14:textId="77777777" w:rsidR="00F33646" w:rsidRPr="0098029F" w:rsidRDefault="00F33646" w:rsidP="00F33646">
      <w:pPr>
        <w:tabs>
          <w:tab w:val="left" w:pos="284"/>
          <w:tab w:val="left" w:pos="2464"/>
        </w:tabs>
        <w:spacing w:after="0" w:line="240" w:lineRule="auto"/>
        <w:ind w:right="-45"/>
        <w:jc w:val="center"/>
        <w:rPr>
          <w:rFonts w:ascii="Calibri" w:hAnsi="Calibri" w:cs="Calibri"/>
          <w:b/>
          <w:sz w:val="24"/>
          <w:szCs w:val="24"/>
        </w:rPr>
      </w:pPr>
      <w:r w:rsidRPr="0098029F">
        <w:rPr>
          <w:rFonts w:ascii="Calibri" w:hAnsi="Calibri" w:cs="Calibri"/>
          <w:b/>
          <w:sz w:val="24"/>
          <w:szCs w:val="24"/>
        </w:rPr>
        <w:t>З   А   К   Л   У   Ч   О   К</w:t>
      </w:r>
    </w:p>
    <w:p w14:paraId="6A759A0F" w14:textId="77777777" w:rsidR="00F33646" w:rsidRDefault="00F33646" w:rsidP="00F33646">
      <w:pPr>
        <w:tabs>
          <w:tab w:val="left" w:pos="2464"/>
        </w:tabs>
        <w:spacing w:after="0" w:line="240" w:lineRule="auto"/>
        <w:ind w:left="357"/>
        <w:jc w:val="center"/>
        <w:rPr>
          <w:rFonts w:ascii="Calibri" w:hAnsi="Calibri" w:cs="Calibri"/>
          <w:b/>
          <w:sz w:val="24"/>
          <w:szCs w:val="24"/>
        </w:rPr>
      </w:pPr>
      <w:r w:rsidRPr="0098029F">
        <w:rPr>
          <w:rFonts w:ascii="Calibri" w:hAnsi="Calibri" w:cs="Calibri"/>
          <w:b/>
          <w:sz w:val="24"/>
          <w:szCs w:val="24"/>
        </w:rPr>
        <w:t xml:space="preserve">ЗА ОБЈАВУВАЊЕ НА </w:t>
      </w:r>
      <w:r w:rsidRPr="006C2E99">
        <w:rPr>
          <w:rFonts w:eastAsia="Times New Roman"/>
          <w:b/>
          <w:sz w:val="24"/>
          <w:szCs w:val="24"/>
          <w:lang w:val="en-GB" w:eastAsia="en-GB"/>
        </w:rPr>
        <w:t>РЕШЕНИЕ ЗА ИМЕНУВАЊЕ ЧЛЕН ВО УПРАВНИОТ ОДБОР НА ЈОУДГ ,,НАША ИДНИНА’’-ПРИЛЕП</w:t>
      </w:r>
    </w:p>
    <w:p w14:paraId="3CA41CC0" w14:textId="77777777" w:rsidR="00F33646" w:rsidRPr="00F91940" w:rsidRDefault="00F33646" w:rsidP="00F33646">
      <w:pPr>
        <w:tabs>
          <w:tab w:val="left" w:pos="2464"/>
        </w:tabs>
        <w:spacing w:after="0" w:line="240" w:lineRule="auto"/>
        <w:ind w:left="357"/>
        <w:jc w:val="center"/>
        <w:rPr>
          <w:rFonts w:ascii="Calibri" w:hAnsi="Calibri" w:cs="Calibri"/>
          <w:b/>
          <w:sz w:val="24"/>
          <w:szCs w:val="24"/>
        </w:rPr>
      </w:pPr>
    </w:p>
    <w:p w14:paraId="7EEFB4E2" w14:textId="77777777" w:rsidR="00F33646" w:rsidRPr="00F91940" w:rsidRDefault="00F33646" w:rsidP="00F33646">
      <w:pPr>
        <w:tabs>
          <w:tab w:val="left" w:pos="284"/>
          <w:tab w:val="left" w:pos="2464"/>
        </w:tabs>
        <w:spacing w:after="0" w:line="240" w:lineRule="auto"/>
        <w:jc w:val="both"/>
        <w:rPr>
          <w:rFonts w:ascii="Calibri" w:hAnsi="Calibri" w:cs="Calibri"/>
          <w:color w:val="000000"/>
          <w:sz w:val="24"/>
          <w:szCs w:val="24"/>
        </w:rPr>
      </w:pPr>
      <w:r w:rsidRPr="00F91940">
        <w:rPr>
          <w:rFonts w:ascii="Calibri" w:hAnsi="Calibri" w:cs="Calibri"/>
          <w:sz w:val="24"/>
          <w:szCs w:val="24"/>
        </w:rPr>
        <w:tab/>
        <w:t>1.</w:t>
      </w:r>
      <w:r w:rsidRPr="00F91940">
        <w:rPr>
          <w:rFonts w:ascii="Calibri" w:hAnsi="Calibri" w:cs="Calibri"/>
          <w:kern w:val="2"/>
          <w:sz w:val="24"/>
          <w:szCs w:val="24"/>
          <w14:ligatures w14:val="standardContextual"/>
        </w:rPr>
        <w:t xml:space="preserve"> </w:t>
      </w:r>
      <w:r w:rsidRPr="006C2E99">
        <w:rPr>
          <w:rFonts w:eastAsia="Times New Roman"/>
          <w:bCs/>
          <w:sz w:val="24"/>
          <w:szCs w:val="24"/>
          <w:lang w:val="en-GB" w:eastAsia="en-GB"/>
        </w:rPr>
        <w:t>Решение</w:t>
      </w:r>
      <w:r>
        <w:rPr>
          <w:rFonts w:eastAsia="Times New Roman"/>
          <w:bCs/>
          <w:sz w:val="24"/>
          <w:szCs w:val="24"/>
          <w:lang w:eastAsia="en-GB"/>
        </w:rPr>
        <w:t>то</w:t>
      </w:r>
      <w:r w:rsidRPr="006C2E99">
        <w:rPr>
          <w:rFonts w:eastAsia="Times New Roman"/>
          <w:bCs/>
          <w:sz w:val="24"/>
          <w:szCs w:val="24"/>
          <w:lang w:val="en-GB" w:eastAsia="en-GB"/>
        </w:rPr>
        <w:t xml:space="preserve"> за именување член во Управниот одбор на ЈОУДГ ,,Наша иднина’’-Прилеп</w:t>
      </w:r>
      <w:r w:rsidRPr="00F91940">
        <w:rPr>
          <w:rFonts w:ascii="Calibri" w:eastAsia="Times New Roman" w:hAnsi="Calibri" w:cs="Calibri"/>
          <w:bCs/>
          <w:lang w:eastAsia="en-GB"/>
        </w:rPr>
        <w:t xml:space="preserve">, </w:t>
      </w:r>
      <w:r w:rsidRPr="00F91940">
        <w:rPr>
          <w:rFonts w:ascii="Calibri" w:hAnsi="Calibri" w:cs="Calibri"/>
          <w:sz w:val="24"/>
          <w:szCs w:val="24"/>
        </w:rPr>
        <w:t xml:space="preserve"> </w:t>
      </w:r>
      <w:r w:rsidRPr="00F91940">
        <w:rPr>
          <w:rFonts w:ascii="Calibri" w:hAnsi="Calibri" w:cs="Calibri"/>
          <w:bCs/>
          <w:sz w:val="24"/>
          <w:szCs w:val="24"/>
        </w:rPr>
        <w:t>с</w:t>
      </w:r>
      <w:r w:rsidRPr="00F91940">
        <w:rPr>
          <w:rFonts w:ascii="Calibri" w:hAnsi="Calibri" w:cs="Calibri"/>
          <w:sz w:val="24"/>
          <w:szCs w:val="24"/>
        </w:rPr>
        <w:t>е објавува во “Службен гласник на Општина Прилеп”.</w:t>
      </w:r>
    </w:p>
    <w:p w14:paraId="4CFB38B6" w14:textId="77777777" w:rsidR="00F33646" w:rsidRPr="00F91940" w:rsidRDefault="00F33646" w:rsidP="00F33646">
      <w:pPr>
        <w:tabs>
          <w:tab w:val="left" w:pos="0"/>
          <w:tab w:val="left" w:pos="2464"/>
        </w:tabs>
        <w:spacing w:after="0" w:line="240" w:lineRule="auto"/>
        <w:ind w:right="-46"/>
        <w:jc w:val="both"/>
        <w:rPr>
          <w:rFonts w:ascii="Calibri" w:hAnsi="Calibri" w:cs="Calibri"/>
          <w:sz w:val="24"/>
          <w:szCs w:val="24"/>
        </w:rPr>
      </w:pPr>
    </w:p>
    <w:p w14:paraId="5CBB8CA3"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220F1FFC"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F33646" w:rsidRPr="00F91940" w14:paraId="2EC81100" w14:textId="77777777" w:rsidTr="00274ED8">
        <w:trPr>
          <w:jc w:val="center"/>
        </w:trPr>
        <w:tc>
          <w:tcPr>
            <w:tcW w:w="3080" w:type="dxa"/>
          </w:tcPr>
          <w:p w14:paraId="394AC710" w14:textId="77777777" w:rsidR="00F33646" w:rsidRPr="00F91940" w:rsidRDefault="00F33646" w:rsidP="00274ED8">
            <w:pPr>
              <w:tabs>
                <w:tab w:val="left" w:pos="2464"/>
              </w:tabs>
              <w:ind w:right="-46" w:firstLine="567"/>
              <w:jc w:val="both"/>
              <w:rPr>
                <w:rFonts w:ascii="Calibri" w:hAnsi="Calibri" w:cs="Calibri"/>
                <w:sz w:val="24"/>
                <w:szCs w:val="24"/>
              </w:rPr>
            </w:pPr>
            <w:r w:rsidRPr="00F91940">
              <w:rPr>
                <w:rFonts w:ascii="Calibri" w:hAnsi="Calibri" w:cs="Calibri"/>
                <w:sz w:val="24"/>
                <w:szCs w:val="24"/>
              </w:rPr>
              <w:t>Број 08-</w:t>
            </w:r>
            <w:r w:rsidRPr="003C2703">
              <w:rPr>
                <w:rFonts w:ascii="Calibri" w:eastAsia="Calibri" w:hAnsi="Calibri" w:cs="Calibri"/>
                <w:sz w:val="24"/>
                <w:szCs w:val="24"/>
                <w:lang w:val="en-US" w:eastAsia="ar-SA"/>
              </w:rPr>
              <w:t>1</w:t>
            </w:r>
            <w:r>
              <w:rPr>
                <w:rFonts w:ascii="Calibri" w:eastAsia="Calibri" w:hAnsi="Calibri" w:cs="Calibri"/>
                <w:sz w:val="24"/>
                <w:szCs w:val="24"/>
                <w:lang w:eastAsia="ar-SA"/>
              </w:rPr>
              <w:t>923</w:t>
            </w:r>
            <w:r w:rsidRPr="00F91940">
              <w:rPr>
                <w:rFonts w:ascii="Calibri" w:hAnsi="Calibri" w:cs="Calibri"/>
                <w:sz w:val="24"/>
                <w:szCs w:val="24"/>
              </w:rPr>
              <w:t>/</w:t>
            </w:r>
            <w:r>
              <w:rPr>
                <w:rFonts w:ascii="Calibri" w:hAnsi="Calibri" w:cs="Calibri"/>
                <w:sz w:val="24"/>
                <w:szCs w:val="24"/>
              </w:rPr>
              <w:t>5</w:t>
            </w:r>
          </w:p>
        </w:tc>
        <w:tc>
          <w:tcPr>
            <w:tcW w:w="3081" w:type="dxa"/>
          </w:tcPr>
          <w:p w14:paraId="04C3735A"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592D028F"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ГРАДОНАЧАЛНИК</w:t>
            </w:r>
          </w:p>
        </w:tc>
      </w:tr>
      <w:tr w:rsidR="00F33646" w:rsidRPr="00F91940" w14:paraId="1A20D298" w14:textId="77777777" w:rsidTr="00274ED8">
        <w:trPr>
          <w:jc w:val="center"/>
        </w:trPr>
        <w:tc>
          <w:tcPr>
            <w:tcW w:w="3080" w:type="dxa"/>
          </w:tcPr>
          <w:p w14:paraId="4C40F9CD" w14:textId="77777777" w:rsidR="00F33646" w:rsidRPr="00F91940" w:rsidRDefault="00F33646" w:rsidP="00274ED8">
            <w:pPr>
              <w:tabs>
                <w:tab w:val="left" w:pos="0"/>
                <w:tab w:val="left" w:pos="2464"/>
              </w:tabs>
              <w:ind w:right="-46"/>
              <w:rPr>
                <w:rFonts w:ascii="Calibri" w:hAnsi="Calibri" w:cs="Calibri"/>
                <w:sz w:val="24"/>
                <w:szCs w:val="24"/>
              </w:rPr>
            </w:pPr>
            <w:r w:rsidRPr="00F91940">
              <w:rPr>
                <w:rFonts w:ascii="Calibri" w:hAnsi="Calibri" w:cs="Calibri"/>
                <w:sz w:val="24"/>
                <w:szCs w:val="24"/>
              </w:rPr>
              <w:t xml:space="preserve">       </w:t>
            </w:r>
            <w:r>
              <w:rPr>
                <w:rFonts w:ascii="Calibri" w:hAnsi="Calibri" w:cs="Calibri"/>
                <w:sz w:val="24"/>
                <w:szCs w:val="24"/>
              </w:rPr>
              <w:t>11.06</w:t>
            </w:r>
            <w:r w:rsidRPr="00F91940">
              <w:rPr>
                <w:rFonts w:ascii="Calibri" w:hAnsi="Calibri" w:cs="Calibri"/>
                <w:sz w:val="24"/>
                <w:szCs w:val="24"/>
              </w:rPr>
              <w:t>.2025 година</w:t>
            </w:r>
          </w:p>
        </w:tc>
        <w:tc>
          <w:tcPr>
            <w:tcW w:w="3081" w:type="dxa"/>
          </w:tcPr>
          <w:p w14:paraId="73BC0E47"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107CADB6"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на Општина Прилеп</w:t>
            </w:r>
          </w:p>
        </w:tc>
      </w:tr>
      <w:tr w:rsidR="00F33646" w:rsidRPr="00F91940" w14:paraId="08DE44AA" w14:textId="77777777" w:rsidTr="00274ED8">
        <w:trPr>
          <w:jc w:val="center"/>
        </w:trPr>
        <w:tc>
          <w:tcPr>
            <w:tcW w:w="3080" w:type="dxa"/>
          </w:tcPr>
          <w:p w14:paraId="783BE2E3"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П р и л е п</w:t>
            </w:r>
          </w:p>
        </w:tc>
        <w:tc>
          <w:tcPr>
            <w:tcW w:w="3081" w:type="dxa"/>
          </w:tcPr>
          <w:p w14:paraId="2C7C1E38"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30A018A5"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Борче Јовчески</w:t>
            </w:r>
          </w:p>
        </w:tc>
      </w:tr>
    </w:tbl>
    <w:p w14:paraId="51FCF59D"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sz w:val="24"/>
          <w:szCs w:val="24"/>
        </w:rPr>
      </w:pPr>
    </w:p>
    <w:p w14:paraId="7067694A" w14:textId="77777777" w:rsidR="00F33646" w:rsidRPr="00F91940" w:rsidRDefault="00F33646" w:rsidP="00F33646">
      <w:pPr>
        <w:tabs>
          <w:tab w:val="left" w:pos="0"/>
          <w:tab w:val="left" w:pos="2464"/>
        </w:tabs>
        <w:spacing w:after="0" w:line="240" w:lineRule="auto"/>
        <w:ind w:right="-46"/>
        <w:jc w:val="both"/>
        <w:rPr>
          <w:rFonts w:ascii="Calibri" w:hAnsi="Calibri" w:cs="Calibri"/>
          <w:sz w:val="24"/>
          <w:szCs w:val="24"/>
        </w:rPr>
      </w:pPr>
    </w:p>
    <w:p w14:paraId="4A3F333E" w14:textId="77777777" w:rsidR="00F33646" w:rsidRPr="00F91940" w:rsidRDefault="00F33646" w:rsidP="00F33646">
      <w:pPr>
        <w:tabs>
          <w:tab w:val="left" w:pos="2464"/>
        </w:tabs>
        <w:spacing w:after="0" w:line="240" w:lineRule="auto"/>
        <w:ind w:right="-46"/>
        <w:jc w:val="both"/>
        <w:rPr>
          <w:rFonts w:ascii="Calibri" w:hAnsi="Calibri" w:cs="Calibri"/>
          <w:sz w:val="24"/>
          <w:szCs w:val="24"/>
        </w:rPr>
      </w:pPr>
    </w:p>
    <w:p w14:paraId="759DB8FF" w14:textId="77777777" w:rsidR="00F33646" w:rsidRPr="00F91940" w:rsidRDefault="00F33646" w:rsidP="00F33646">
      <w:pPr>
        <w:tabs>
          <w:tab w:val="left" w:pos="2464"/>
        </w:tabs>
        <w:spacing w:after="0" w:line="240" w:lineRule="auto"/>
        <w:ind w:right="-46"/>
        <w:jc w:val="both"/>
        <w:rPr>
          <w:rFonts w:ascii="Calibri" w:hAnsi="Calibri" w:cs="Calibri"/>
          <w:sz w:val="24"/>
          <w:szCs w:val="24"/>
        </w:rPr>
      </w:pPr>
    </w:p>
    <w:p w14:paraId="3ECF08EC" w14:textId="77777777" w:rsidR="00F33646" w:rsidRPr="00F91940" w:rsidRDefault="00F33646" w:rsidP="00F33646">
      <w:pPr>
        <w:tabs>
          <w:tab w:val="left" w:pos="2464"/>
        </w:tabs>
        <w:jc w:val="center"/>
        <w:rPr>
          <w:rFonts w:ascii="Calibri" w:hAnsi="Calibri" w:cs="Calibri"/>
          <w:sz w:val="24"/>
          <w:szCs w:val="24"/>
        </w:rPr>
      </w:pPr>
    </w:p>
    <w:p w14:paraId="22F0CD6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firstLine="720"/>
        <w:jc w:val="both"/>
        <w:rPr>
          <w:rFonts w:ascii="Calibri" w:eastAsia="Times New Roman" w:hAnsi="Calibri" w:cs="Calibri"/>
          <w:sz w:val="24"/>
          <w:szCs w:val="24"/>
          <w:lang w:eastAsia="en-GB"/>
        </w:rPr>
      </w:pPr>
      <w:r w:rsidRPr="006E3B1D">
        <w:rPr>
          <w:rFonts w:ascii="Calibri" w:eastAsia="Times New Roman" w:hAnsi="Calibri" w:cs="Calibri"/>
          <w:sz w:val="24"/>
          <w:szCs w:val="24"/>
          <w:lang w:val="en-US" w:eastAsia="en-GB"/>
        </w:rPr>
        <w:t>Врз основа на чл</w:t>
      </w:r>
      <w:r w:rsidRPr="006E3B1D">
        <w:rPr>
          <w:rFonts w:ascii="Calibri" w:eastAsia="Times New Roman" w:hAnsi="Calibri" w:cs="Calibri"/>
          <w:sz w:val="24"/>
          <w:szCs w:val="24"/>
          <w:lang w:eastAsia="en-GB"/>
        </w:rPr>
        <w:t xml:space="preserve">ен </w:t>
      </w:r>
      <w:r w:rsidRPr="006E3B1D">
        <w:rPr>
          <w:rFonts w:ascii="Calibri" w:eastAsia="Times New Roman" w:hAnsi="Calibri" w:cs="Calibri"/>
          <w:sz w:val="24"/>
          <w:szCs w:val="24"/>
          <w:lang w:val="en-US" w:eastAsia="en-GB"/>
        </w:rPr>
        <w:t>36 ст</w:t>
      </w:r>
      <w:r w:rsidRPr="006E3B1D">
        <w:rPr>
          <w:rFonts w:ascii="Calibri" w:eastAsia="Times New Roman" w:hAnsi="Calibri" w:cs="Calibri"/>
          <w:sz w:val="24"/>
          <w:szCs w:val="24"/>
          <w:lang w:eastAsia="en-GB"/>
        </w:rPr>
        <w:t>ав</w:t>
      </w:r>
      <w:r w:rsidRPr="006E3B1D">
        <w:rPr>
          <w:rFonts w:ascii="Calibri" w:eastAsia="Times New Roman" w:hAnsi="Calibri" w:cs="Calibri"/>
          <w:sz w:val="24"/>
          <w:szCs w:val="24"/>
          <w:lang w:val="en-US" w:eastAsia="en-GB"/>
        </w:rPr>
        <w:t xml:space="preserve"> 1 т</w:t>
      </w:r>
      <w:r w:rsidRPr="006E3B1D">
        <w:rPr>
          <w:rFonts w:ascii="Calibri" w:eastAsia="Times New Roman" w:hAnsi="Calibri" w:cs="Calibri"/>
          <w:sz w:val="24"/>
          <w:szCs w:val="24"/>
          <w:lang w:eastAsia="en-GB"/>
        </w:rPr>
        <w:t xml:space="preserve">очка </w:t>
      </w:r>
      <w:r w:rsidRPr="006E3B1D">
        <w:rPr>
          <w:rFonts w:ascii="Calibri" w:eastAsia="Times New Roman" w:hAnsi="Calibri" w:cs="Calibri"/>
          <w:sz w:val="24"/>
          <w:szCs w:val="24"/>
          <w:lang w:val="en-US" w:eastAsia="en-GB"/>
        </w:rPr>
        <w:t>1</w:t>
      </w:r>
      <w:r w:rsidRPr="006E3B1D">
        <w:rPr>
          <w:rFonts w:ascii="Calibri" w:eastAsia="Times New Roman" w:hAnsi="Calibri" w:cs="Calibri"/>
          <w:sz w:val="24"/>
          <w:szCs w:val="24"/>
          <w:lang w:eastAsia="en-GB"/>
        </w:rPr>
        <w:t xml:space="preserve">5 </w:t>
      </w:r>
      <w:r w:rsidRPr="006E3B1D">
        <w:rPr>
          <w:rFonts w:ascii="Calibri" w:eastAsia="Times New Roman" w:hAnsi="Calibri" w:cs="Calibri"/>
          <w:sz w:val="24"/>
          <w:szCs w:val="24"/>
          <w:lang w:val="en-US" w:eastAsia="en-GB"/>
        </w:rPr>
        <w:t>од Законот за локална самоуправа на РМ</w:t>
      </w:r>
      <w:r w:rsidRPr="006E3B1D">
        <w:rPr>
          <w:rFonts w:ascii="Calibri" w:eastAsia="Times New Roman" w:hAnsi="Calibri" w:cs="Calibri"/>
          <w:sz w:val="24"/>
          <w:szCs w:val="24"/>
          <w:lang w:eastAsia="en-GB"/>
        </w:rPr>
        <w:t xml:space="preserve"> </w:t>
      </w:r>
      <w:r w:rsidRPr="006E3B1D">
        <w:rPr>
          <w:rFonts w:ascii="Calibri" w:eastAsia="Times New Roman" w:hAnsi="Calibri" w:cs="Calibri"/>
          <w:sz w:val="24"/>
          <w:szCs w:val="24"/>
          <w:lang w:val="en-US" w:eastAsia="en-GB"/>
        </w:rPr>
        <w:t>(</w:t>
      </w:r>
      <w:r w:rsidRPr="006E3B1D">
        <w:rPr>
          <w:rFonts w:ascii="Calibri" w:eastAsia="Times New Roman" w:hAnsi="Calibri" w:cs="Calibri"/>
          <w:sz w:val="24"/>
          <w:szCs w:val="24"/>
          <w:lang w:eastAsia="en-GB"/>
        </w:rPr>
        <w:t>’’</w:t>
      </w:r>
      <w:r w:rsidRPr="006E3B1D">
        <w:rPr>
          <w:rFonts w:ascii="Calibri" w:eastAsia="Times New Roman" w:hAnsi="Calibri" w:cs="Calibri"/>
          <w:sz w:val="24"/>
          <w:szCs w:val="24"/>
          <w:lang w:val="en-US" w:eastAsia="en-GB"/>
        </w:rPr>
        <w:t>СЛ.Весник на Р</w:t>
      </w:r>
      <w:r w:rsidRPr="006E3B1D">
        <w:rPr>
          <w:rFonts w:ascii="Calibri" w:eastAsia="Times New Roman" w:hAnsi="Calibri" w:cs="Calibri"/>
          <w:sz w:val="24"/>
          <w:szCs w:val="24"/>
          <w:lang w:eastAsia="en-GB"/>
        </w:rPr>
        <w:t>С</w:t>
      </w:r>
      <w:r w:rsidRPr="006E3B1D">
        <w:rPr>
          <w:rFonts w:ascii="Calibri" w:eastAsia="Times New Roman" w:hAnsi="Calibri" w:cs="Calibri"/>
          <w:sz w:val="24"/>
          <w:szCs w:val="24"/>
          <w:lang w:val="en-US" w:eastAsia="en-GB"/>
        </w:rPr>
        <w:t>М</w:t>
      </w:r>
      <w:r w:rsidRPr="006E3B1D">
        <w:rPr>
          <w:rFonts w:ascii="Calibri" w:eastAsia="Times New Roman" w:hAnsi="Calibri" w:cs="Calibri"/>
          <w:sz w:val="24"/>
          <w:szCs w:val="24"/>
          <w:lang w:eastAsia="en-GB"/>
        </w:rPr>
        <w:t>’’</w:t>
      </w:r>
      <w:r w:rsidRPr="006E3B1D">
        <w:rPr>
          <w:rFonts w:ascii="Calibri" w:eastAsia="Times New Roman" w:hAnsi="Calibri" w:cs="Calibri"/>
          <w:sz w:val="24"/>
          <w:szCs w:val="24"/>
          <w:lang w:val="en-US" w:eastAsia="en-GB"/>
        </w:rPr>
        <w:t xml:space="preserve"> бр.5/2002</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и</w:t>
      </w:r>
      <w:r w:rsidRPr="006E3B1D">
        <w:rPr>
          <w:rFonts w:ascii="Calibri" w:eastAsia="Times New Roman" w:hAnsi="Calibri" w:cs="Calibri"/>
          <w:sz w:val="24"/>
          <w:szCs w:val="24"/>
          <w:lang w:eastAsia="en-GB"/>
        </w:rPr>
        <w:t xml:space="preserve"> 202/2024</w:t>
      </w:r>
      <w:r w:rsidRPr="006E3B1D">
        <w:rPr>
          <w:rFonts w:ascii="Calibri" w:eastAsia="Times New Roman" w:hAnsi="Calibri" w:cs="Calibri"/>
          <w:sz w:val="24"/>
          <w:szCs w:val="24"/>
          <w:lang w:val="en-US" w:eastAsia="en-GB"/>
        </w:rPr>
        <w:t>)</w:t>
      </w:r>
      <w:r w:rsidRPr="006E3B1D">
        <w:rPr>
          <w:rFonts w:ascii="Calibri" w:eastAsia="Times New Roman" w:hAnsi="Calibri" w:cs="Calibri"/>
          <w:sz w:val="24"/>
          <w:szCs w:val="24"/>
          <w:lang w:eastAsia="en-GB"/>
        </w:rPr>
        <w:t xml:space="preserve"> а в.в. со член 114 став 10, 16, 17 и 18  и член 115 од Законот за заштита на децата (“Службен весник на РМ” бр. 23/2013, </w:t>
      </w:r>
      <w:r w:rsidRPr="006E3B1D">
        <w:rPr>
          <w:rFonts w:ascii="Calibri" w:eastAsia="Times New Roman" w:hAnsi="Calibri" w:cs="Calibri"/>
          <w:sz w:val="24"/>
          <w:szCs w:val="24"/>
          <w:lang w:val="en-US" w:eastAsia="en-GB"/>
        </w:rPr>
        <w:t>бр.12/14</w:t>
      </w:r>
      <w:r w:rsidRPr="006E3B1D">
        <w:rPr>
          <w:rFonts w:ascii="Calibri" w:eastAsia="Times New Roman" w:hAnsi="Calibri" w:cs="Calibri"/>
          <w:sz w:val="24"/>
          <w:szCs w:val="24"/>
          <w:lang w:eastAsia="en-GB"/>
        </w:rPr>
        <w:t>,</w:t>
      </w:r>
      <w:r w:rsidRPr="006E3B1D">
        <w:rPr>
          <w:rFonts w:ascii="Calibri" w:eastAsia="Times New Roman" w:hAnsi="Calibri" w:cs="Calibri"/>
          <w:sz w:val="24"/>
          <w:szCs w:val="24"/>
          <w:lang w:val="en-US" w:eastAsia="en-GB"/>
        </w:rPr>
        <w:t xml:space="preserve"> бр.44/14</w:t>
      </w:r>
      <w:r w:rsidRPr="006E3B1D">
        <w:rPr>
          <w:rFonts w:ascii="Calibri" w:eastAsia="Times New Roman" w:hAnsi="Calibri" w:cs="Calibri"/>
          <w:sz w:val="24"/>
          <w:szCs w:val="24"/>
          <w:lang w:eastAsia="en-GB"/>
        </w:rPr>
        <w:t>,</w:t>
      </w:r>
      <w:r w:rsidRPr="006E3B1D">
        <w:rPr>
          <w:rFonts w:ascii="Calibri" w:eastAsia="Times New Roman" w:hAnsi="Calibri" w:cs="Calibri"/>
          <w:sz w:val="24"/>
          <w:szCs w:val="24"/>
          <w:lang w:val="en-US" w:eastAsia="en-GB"/>
        </w:rPr>
        <w:t xml:space="preserve"> бр.144/14</w:t>
      </w:r>
      <w:r w:rsidRPr="006E3B1D">
        <w:rPr>
          <w:rFonts w:ascii="Calibri" w:eastAsia="Times New Roman" w:hAnsi="Calibri" w:cs="Calibri"/>
          <w:sz w:val="24"/>
          <w:szCs w:val="24"/>
          <w:lang w:eastAsia="en-GB"/>
        </w:rPr>
        <w:t>,</w:t>
      </w:r>
      <w:r w:rsidRPr="006E3B1D">
        <w:rPr>
          <w:rFonts w:ascii="Calibri" w:eastAsia="Times New Roman" w:hAnsi="Calibri" w:cs="Calibri"/>
          <w:sz w:val="24"/>
          <w:szCs w:val="24"/>
          <w:lang w:val="en-US" w:eastAsia="en-GB"/>
        </w:rPr>
        <w:t xml:space="preserve"> бр.10/15</w:t>
      </w:r>
      <w:r w:rsidRPr="006E3B1D">
        <w:rPr>
          <w:rFonts w:ascii="Calibri" w:eastAsia="Times New Roman" w:hAnsi="Calibri" w:cs="Calibri"/>
          <w:sz w:val="24"/>
          <w:szCs w:val="24"/>
          <w:lang w:eastAsia="en-GB"/>
        </w:rPr>
        <w:t>,</w:t>
      </w:r>
      <w:r w:rsidRPr="006E3B1D">
        <w:rPr>
          <w:rFonts w:ascii="Calibri" w:eastAsia="Times New Roman" w:hAnsi="Calibri" w:cs="Calibri"/>
          <w:sz w:val="24"/>
          <w:szCs w:val="24"/>
          <w:lang w:val="en-US" w:eastAsia="en-GB"/>
        </w:rPr>
        <w:t xml:space="preserve"> бр.25/15</w:t>
      </w:r>
      <w:r w:rsidRPr="006E3B1D">
        <w:rPr>
          <w:rFonts w:ascii="Calibri" w:eastAsia="Times New Roman" w:hAnsi="Calibri" w:cs="Calibri"/>
          <w:sz w:val="24"/>
          <w:szCs w:val="24"/>
          <w:lang w:eastAsia="en-GB"/>
        </w:rPr>
        <w:t xml:space="preserve">, </w:t>
      </w:r>
      <w:r w:rsidRPr="006E3B1D">
        <w:rPr>
          <w:rFonts w:ascii="Calibri" w:eastAsia="Times New Roman" w:hAnsi="Calibri" w:cs="Calibri"/>
          <w:sz w:val="24"/>
          <w:szCs w:val="24"/>
          <w:lang w:val="en-US" w:eastAsia="en-GB"/>
        </w:rPr>
        <w:t>бр.150/15</w:t>
      </w:r>
      <w:r w:rsidRPr="006E3B1D">
        <w:rPr>
          <w:rFonts w:ascii="Calibri" w:eastAsia="Times New Roman" w:hAnsi="Calibri" w:cs="Calibri"/>
          <w:sz w:val="24"/>
          <w:szCs w:val="24"/>
          <w:lang w:eastAsia="en-GB"/>
        </w:rPr>
        <w:t xml:space="preserve">, </w:t>
      </w:r>
      <w:r w:rsidRPr="006E3B1D">
        <w:rPr>
          <w:rFonts w:ascii="Calibri" w:eastAsia="Times New Roman" w:hAnsi="Calibri" w:cs="Calibri"/>
          <w:sz w:val="24"/>
          <w:szCs w:val="24"/>
          <w:lang w:val="en-US" w:eastAsia="en-GB"/>
        </w:rPr>
        <w:t>бр.192/15</w:t>
      </w:r>
      <w:r w:rsidRPr="006E3B1D">
        <w:rPr>
          <w:rFonts w:ascii="Calibri" w:eastAsia="Times New Roman" w:hAnsi="Calibri" w:cs="Calibri"/>
          <w:sz w:val="24"/>
          <w:szCs w:val="24"/>
          <w:lang w:eastAsia="en-GB"/>
        </w:rPr>
        <w:t xml:space="preserve">, </w:t>
      </w:r>
      <w:r w:rsidRPr="006E3B1D">
        <w:rPr>
          <w:rFonts w:ascii="Calibri" w:eastAsia="Times New Roman" w:hAnsi="Calibri" w:cs="Calibri"/>
          <w:sz w:val="24"/>
          <w:szCs w:val="24"/>
          <w:lang w:val="en-US" w:eastAsia="en-GB"/>
        </w:rPr>
        <w:t>бр.27/16</w:t>
      </w:r>
      <w:r w:rsidRPr="006E3B1D">
        <w:rPr>
          <w:rFonts w:ascii="Calibri" w:eastAsia="Times New Roman" w:hAnsi="Calibri" w:cs="Calibri"/>
          <w:sz w:val="24"/>
          <w:szCs w:val="24"/>
          <w:lang w:eastAsia="en-GB"/>
        </w:rPr>
        <w:t>) и член 26 став 1 точка 45 од Статутот на Општина Прилеп (“Службен гласник на општина Прилеп” 6/2003), Советот на Општина Прилеп на седницата одржана на 11.06.2025 година, донесе:</w:t>
      </w:r>
    </w:p>
    <w:p w14:paraId="0B03CED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firstLine="720"/>
        <w:jc w:val="both"/>
        <w:rPr>
          <w:rFonts w:ascii="Calibri" w:eastAsia="Times New Roman" w:hAnsi="Calibri" w:cs="Calibri"/>
          <w:sz w:val="24"/>
          <w:szCs w:val="24"/>
          <w:lang w:eastAsia="en-GB"/>
        </w:rPr>
      </w:pPr>
    </w:p>
    <w:p w14:paraId="2C21F3D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firstLine="720"/>
        <w:jc w:val="both"/>
        <w:rPr>
          <w:rFonts w:ascii="Calibri" w:eastAsia="Times New Roman" w:hAnsi="Calibri" w:cs="Calibri"/>
          <w:sz w:val="24"/>
          <w:szCs w:val="24"/>
          <w:lang w:eastAsia="en-GB"/>
        </w:rPr>
      </w:pPr>
    </w:p>
    <w:p w14:paraId="2D93E5E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center"/>
        <w:rPr>
          <w:rFonts w:ascii="Calibri" w:eastAsia="Times New Roman" w:hAnsi="Calibri" w:cs="Calibri"/>
          <w:b/>
          <w:sz w:val="24"/>
          <w:szCs w:val="24"/>
          <w:lang w:eastAsia="en-GB"/>
        </w:rPr>
      </w:pPr>
      <w:r w:rsidRPr="006E3B1D">
        <w:rPr>
          <w:rFonts w:ascii="Calibri" w:eastAsia="Times New Roman" w:hAnsi="Calibri" w:cs="Calibri"/>
          <w:b/>
          <w:sz w:val="24"/>
          <w:szCs w:val="24"/>
          <w:lang w:eastAsia="en-GB"/>
        </w:rPr>
        <w:t>Р Е Ш Е Н И Е</w:t>
      </w:r>
    </w:p>
    <w:p w14:paraId="1DE8B41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за именување член во Управниот одбор на ЈОУДГ ,,Наша иднина’’-Прилеп</w:t>
      </w:r>
    </w:p>
    <w:p w14:paraId="03521EB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center"/>
        <w:rPr>
          <w:rFonts w:ascii="Calibri" w:eastAsia="Times New Roman" w:hAnsi="Calibri" w:cs="Calibri"/>
          <w:sz w:val="24"/>
          <w:szCs w:val="24"/>
          <w:lang w:eastAsia="en-GB"/>
        </w:rPr>
      </w:pPr>
    </w:p>
    <w:p w14:paraId="0071211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firstLine="720"/>
        <w:rPr>
          <w:rFonts w:ascii="Calibri" w:eastAsia="Times New Roman" w:hAnsi="Calibri" w:cs="Calibri"/>
          <w:sz w:val="24"/>
          <w:szCs w:val="24"/>
          <w:lang w:eastAsia="en-GB"/>
        </w:rPr>
      </w:pPr>
    </w:p>
    <w:p w14:paraId="0F0EEAD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 xml:space="preserve"> 1.За член во Управниот одбор на ЈОУДГ ,,Наша иднина’’-Прилеп,  се именува:</w:t>
      </w:r>
    </w:p>
    <w:p w14:paraId="4A54EEA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eastAsia="en-GB"/>
        </w:rPr>
      </w:pPr>
    </w:p>
    <w:p w14:paraId="3754699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6E3B1D">
        <w:rPr>
          <w:rFonts w:ascii="Calibri" w:eastAsia="Calibri" w:hAnsi="Calibri" w:cs="Calibri"/>
          <w:sz w:val="24"/>
          <w:szCs w:val="24"/>
        </w:rPr>
        <w:t>- Анифе Сејдиновска, претставник на Министерство за социјална политика, демографија и млади</w:t>
      </w:r>
    </w:p>
    <w:p w14:paraId="3C63D1F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02" w:firstLine="218"/>
        <w:contextualSpacing/>
        <w:rPr>
          <w:rFonts w:ascii="Calibri" w:eastAsia="Calibri" w:hAnsi="Calibri" w:cs="Calibri"/>
          <w:sz w:val="24"/>
          <w:szCs w:val="24"/>
        </w:rPr>
      </w:pPr>
    </w:p>
    <w:p w14:paraId="5C7B0A8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6E3B1D">
        <w:rPr>
          <w:rFonts w:ascii="Calibri" w:eastAsia="Calibri" w:hAnsi="Calibri" w:cs="Calibri"/>
          <w:sz w:val="24"/>
          <w:szCs w:val="24"/>
        </w:rPr>
        <w:t xml:space="preserve"> 2.Мандатот на членот на Управниот одбор трае 4 години.</w:t>
      </w:r>
    </w:p>
    <w:p w14:paraId="7750E64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eastAsia="en-GB"/>
        </w:rPr>
      </w:pPr>
    </w:p>
    <w:p w14:paraId="759EA22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lastRenderedPageBreak/>
        <w:t xml:space="preserve"> 3.Решението да се достави до именуваниот, </w:t>
      </w:r>
      <w:r w:rsidRPr="006E3B1D">
        <w:rPr>
          <w:rFonts w:ascii="Calibri" w:eastAsia="Times New Roman" w:hAnsi="Calibri" w:cs="Calibri" w:hint="eastAsia"/>
          <w:sz w:val="24"/>
          <w:szCs w:val="24"/>
          <w:lang w:eastAsia="en-GB"/>
        </w:rPr>
        <w:t>ЈОУДГ</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Наша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иднина’’</w:t>
      </w:r>
      <w:r w:rsidRPr="006E3B1D">
        <w:rPr>
          <w:rFonts w:ascii="Calibri" w:eastAsia="Times New Roman" w:hAnsi="Calibri" w:cs="Calibri"/>
          <w:sz w:val="24"/>
          <w:szCs w:val="24"/>
          <w:lang w:eastAsia="en-GB"/>
        </w:rPr>
        <w:t>-</w:t>
      </w:r>
      <w:r w:rsidRPr="006E3B1D">
        <w:rPr>
          <w:rFonts w:ascii="Calibri" w:eastAsia="Times New Roman" w:hAnsi="Calibri" w:cs="Calibri" w:hint="eastAsia"/>
          <w:sz w:val="24"/>
          <w:szCs w:val="24"/>
          <w:lang w:eastAsia="en-GB"/>
        </w:rPr>
        <w:t>Прилеп</w:t>
      </w:r>
      <w:r w:rsidRPr="006E3B1D">
        <w:rPr>
          <w:rFonts w:ascii="Calibri" w:eastAsia="Times New Roman" w:hAnsi="Calibri" w:cs="Calibri"/>
          <w:sz w:val="24"/>
          <w:szCs w:val="24"/>
          <w:lang w:eastAsia="en-GB"/>
        </w:rPr>
        <w:t>, Градоначалникот и архивата на Општина Прилеп.</w:t>
      </w:r>
    </w:p>
    <w:p w14:paraId="61BECDB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eastAsia="en-GB"/>
        </w:rPr>
      </w:pPr>
    </w:p>
    <w:p w14:paraId="6FE5C2F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 xml:space="preserve"> 4.Решението влегува во сила со денот на објавувањето во “Службен гласник на Општина Прилеп”.</w:t>
      </w:r>
    </w:p>
    <w:p w14:paraId="5C75320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p>
    <w:p w14:paraId="170D2E8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rPr>
          <w:rFonts w:ascii="Calibri" w:eastAsia="Times New Roman" w:hAnsi="Calibri" w:cs="Calibri"/>
          <w:sz w:val="24"/>
          <w:szCs w:val="24"/>
          <w:lang w:eastAsia="en-GB"/>
        </w:rPr>
      </w:pPr>
    </w:p>
    <w:p w14:paraId="6FBDDD4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color w:val="FF0000"/>
          <w:sz w:val="24"/>
          <w:szCs w:val="24"/>
          <w:lang w:eastAsia="en-GB"/>
        </w:rPr>
      </w:pPr>
      <w:r w:rsidRPr="006E3B1D">
        <w:rPr>
          <w:rFonts w:ascii="Calibri" w:eastAsia="Times New Roman" w:hAnsi="Calibri" w:cs="Calibri"/>
          <w:color w:val="FF0000"/>
          <w:sz w:val="24"/>
          <w:szCs w:val="24"/>
          <w:lang w:val="en-US" w:eastAsia="en-GB"/>
        </w:rPr>
        <w:tab/>
      </w:r>
    </w:p>
    <w:p w14:paraId="61DF0BD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tbl>
      <w:tblPr>
        <w:tblW w:w="0" w:type="auto"/>
        <w:tblLook w:val="04A0" w:firstRow="1" w:lastRow="0" w:firstColumn="1" w:lastColumn="0" w:noHBand="0" w:noVBand="1"/>
      </w:tblPr>
      <w:tblGrid>
        <w:gridCol w:w="3096"/>
        <w:gridCol w:w="2682"/>
        <w:gridCol w:w="3464"/>
      </w:tblGrid>
      <w:tr w:rsidR="006E3B1D" w:rsidRPr="006E3B1D" w14:paraId="6E35501C" w14:textId="77777777" w:rsidTr="00705890">
        <w:tc>
          <w:tcPr>
            <w:tcW w:w="3096" w:type="dxa"/>
            <w:shd w:val="clear" w:color="auto" w:fill="auto"/>
          </w:tcPr>
          <w:p w14:paraId="44D70F1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6E3B1D">
              <w:rPr>
                <w:rFonts w:ascii="Calibri" w:eastAsia="Times New Roman" w:hAnsi="Calibri" w:cs="Calibri"/>
                <w:sz w:val="24"/>
                <w:szCs w:val="24"/>
                <w:lang w:val="en-US" w:eastAsia="en-GB"/>
              </w:rPr>
              <w:t>Број.09-</w:t>
            </w:r>
            <w:r w:rsidRPr="006E3B1D">
              <w:rPr>
                <w:rFonts w:ascii="Calibri" w:eastAsia="Times New Roman" w:hAnsi="Calibri" w:cs="Calibri"/>
                <w:sz w:val="24"/>
                <w:szCs w:val="24"/>
                <w:lang w:eastAsia="en-GB"/>
              </w:rPr>
              <w:t>1921</w:t>
            </w:r>
            <w:r w:rsidRPr="006E3B1D">
              <w:rPr>
                <w:rFonts w:ascii="Calibri" w:eastAsia="Times New Roman" w:hAnsi="Calibri" w:cs="Calibri"/>
                <w:sz w:val="24"/>
                <w:szCs w:val="24"/>
                <w:lang w:val="en-US" w:eastAsia="en-GB"/>
              </w:rPr>
              <w:t>/</w:t>
            </w:r>
            <w:r w:rsidRPr="006E3B1D">
              <w:rPr>
                <w:rFonts w:ascii="Calibri" w:eastAsia="Times New Roman" w:hAnsi="Calibri" w:cs="Calibri"/>
                <w:sz w:val="24"/>
                <w:szCs w:val="24"/>
                <w:lang w:eastAsia="en-GB"/>
              </w:rPr>
              <w:t>6</w:t>
            </w:r>
          </w:p>
        </w:tc>
        <w:tc>
          <w:tcPr>
            <w:tcW w:w="2682" w:type="dxa"/>
            <w:shd w:val="clear" w:color="auto" w:fill="auto"/>
          </w:tcPr>
          <w:p w14:paraId="096B2EE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p>
        </w:tc>
        <w:tc>
          <w:tcPr>
            <w:tcW w:w="3464" w:type="dxa"/>
            <w:shd w:val="clear" w:color="auto" w:fill="auto"/>
          </w:tcPr>
          <w:p w14:paraId="6FF3920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r w:rsidRPr="006E3B1D">
              <w:rPr>
                <w:rFonts w:ascii="Calibri" w:eastAsia="Times New Roman" w:hAnsi="Calibri" w:cs="Calibri"/>
                <w:sz w:val="24"/>
                <w:szCs w:val="24"/>
                <w:lang w:val="en-US" w:eastAsia="en-GB"/>
              </w:rPr>
              <w:t>ПРЕТСЕДАТЕЛ</w:t>
            </w:r>
          </w:p>
        </w:tc>
      </w:tr>
      <w:tr w:rsidR="006E3B1D" w:rsidRPr="006E3B1D" w14:paraId="47B3E450" w14:textId="77777777" w:rsidTr="00705890">
        <w:tc>
          <w:tcPr>
            <w:tcW w:w="3096" w:type="dxa"/>
            <w:shd w:val="clear" w:color="auto" w:fill="auto"/>
          </w:tcPr>
          <w:p w14:paraId="0E4F25E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r w:rsidRPr="006E3B1D">
              <w:rPr>
                <w:rFonts w:ascii="Calibri" w:eastAsia="Times New Roman" w:hAnsi="Calibri" w:cs="Calibri"/>
                <w:sz w:val="24"/>
                <w:szCs w:val="24"/>
                <w:lang w:val="en-US" w:eastAsia="en-GB"/>
              </w:rPr>
              <w:t>1</w:t>
            </w:r>
            <w:r w:rsidRPr="006E3B1D">
              <w:rPr>
                <w:rFonts w:ascii="Calibri" w:eastAsia="Times New Roman" w:hAnsi="Calibri" w:cs="Calibri"/>
                <w:sz w:val="24"/>
                <w:szCs w:val="24"/>
                <w:lang w:eastAsia="en-GB"/>
              </w:rPr>
              <w:t>1</w:t>
            </w:r>
            <w:r w:rsidRPr="006E3B1D">
              <w:rPr>
                <w:rFonts w:ascii="Calibri" w:eastAsia="Times New Roman" w:hAnsi="Calibri" w:cs="Calibri"/>
                <w:sz w:val="24"/>
                <w:szCs w:val="24"/>
                <w:lang w:val="en-US" w:eastAsia="en-GB"/>
              </w:rPr>
              <w:t>.0</w:t>
            </w:r>
            <w:r w:rsidRPr="006E3B1D">
              <w:rPr>
                <w:rFonts w:ascii="Calibri" w:eastAsia="Times New Roman" w:hAnsi="Calibri" w:cs="Calibri"/>
                <w:sz w:val="24"/>
                <w:szCs w:val="24"/>
                <w:lang w:eastAsia="en-GB"/>
              </w:rPr>
              <w:t>6</w:t>
            </w:r>
            <w:r w:rsidRPr="006E3B1D">
              <w:rPr>
                <w:rFonts w:ascii="Calibri" w:eastAsia="Times New Roman" w:hAnsi="Calibri" w:cs="Calibri"/>
                <w:sz w:val="24"/>
                <w:szCs w:val="24"/>
                <w:lang w:val="en-US" w:eastAsia="en-GB"/>
              </w:rPr>
              <w:t>.20</w:t>
            </w:r>
            <w:r w:rsidRPr="006E3B1D">
              <w:rPr>
                <w:rFonts w:ascii="Calibri" w:eastAsia="Times New Roman" w:hAnsi="Calibri" w:cs="Calibri"/>
                <w:sz w:val="24"/>
                <w:szCs w:val="24"/>
                <w:lang w:eastAsia="en-GB"/>
              </w:rPr>
              <w:t>25</w:t>
            </w:r>
            <w:r w:rsidRPr="006E3B1D">
              <w:rPr>
                <w:rFonts w:ascii="Calibri" w:eastAsia="Times New Roman" w:hAnsi="Calibri" w:cs="Calibri"/>
                <w:sz w:val="24"/>
                <w:szCs w:val="24"/>
                <w:lang w:val="en-US" w:eastAsia="en-GB"/>
              </w:rPr>
              <w:t>година</w:t>
            </w:r>
          </w:p>
        </w:tc>
        <w:tc>
          <w:tcPr>
            <w:tcW w:w="2682" w:type="dxa"/>
            <w:shd w:val="clear" w:color="auto" w:fill="auto"/>
          </w:tcPr>
          <w:p w14:paraId="0D6DDFC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p>
        </w:tc>
        <w:tc>
          <w:tcPr>
            <w:tcW w:w="3464" w:type="dxa"/>
            <w:shd w:val="clear" w:color="auto" w:fill="auto"/>
          </w:tcPr>
          <w:p w14:paraId="4B2E3BA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r w:rsidRPr="006E3B1D">
              <w:rPr>
                <w:rFonts w:ascii="Calibri" w:eastAsia="Times New Roman" w:hAnsi="Calibri" w:cs="Calibri"/>
                <w:sz w:val="24"/>
                <w:szCs w:val="24"/>
                <w:lang w:val="en-US" w:eastAsia="en-GB"/>
              </w:rPr>
              <w:t>на Совет на Општина Прилеп</w:t>
            </w:r>
          </w:p>
        </w:tc>
      </w:tr>
      <w:tr w:rsidR="006E3B1D" w:rsidRPr="006E3B1D" w14:paraId="1BBC50A9" w14:textId="77777777" w:rsidTr="00705890">
        <w:trPr>
          <w:trHeight w:val="369"/>
        </w:trPr>
        <w:tc>
          <w:tcPr>
            <w:tcW w:w="3096" w:type="dxa"/>
            <w:shd w:val="clear" w:color="auto" w:fill="auto"/>
          </w:tcPr>
          <w:p w14:paraId="5B4ABF0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r w:rsidRPr="006E3B1D">
              <w:rPr>
                <w:rFonts w:ascii="Calibri" w:eastAsia="Times New Roman" w:hAnsi="Calibri" w:cs="Calibri"/>
                <w:sz w:val="24"/>
                <w:szCs w:val="24"/>
                <w:lang w:val="en-US" w:eastAsia="en-GB"/>
              </w:rPr>
              <w:t>П р и л е п</w:t>
            </w:r>
          </w:p>
        </w:tc>
        <w:tc>
          <w:tcPr>
            <w:tcW w:w="2682" w:type="dxa"/>
            <w:shd w:val="clear" w:color="auto" w:fill="auto"/>
          </w:tcPr>
          <w:p w14:paraId="5D906EC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p>
        </w:tc>
        <w:tc>
          <w:tcPr>
            <w:tcW w:w="3464" w:type="dxa"/>
            <w:shd w:val="clear" w:color="auto" w:fill="auto"/>
          </w:tcPr>
          <w:p w14:paraId="08F78BD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Ирена Стерјовска Локвенец</w:t>
            </w:r>
          </w:p>
        </w:tc>
      </w:tr>
    </w:tbl>
    <w:p w14:paraId="226F148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0"/>
          <w:lang w:eastAsia="en-GB"/>
        </w:rPr>
      </w:pPr>
    </w:p>
    <w:p w14:paraId="279609FF" w14:textId="77777777" w:rsidR="00F33646" w:rsidRPr="00F91940" w:rsidRDefault="00F33646" w:rsidP="00F33646">
      <w:pPr>
        <w:tabs>
          <w:tab w:val="left" w:pos="2464"/>
        </w:tabs>
        <w:rPr>
          <w:rFonts w:ascii="Calibri" w:hAnsi="Calibri" w:cs="Calibri"/>
          <w:sz w:val="24"/>
          <w:szCs w:val="24"/>
        </w:rPr>
      </w:pPr>
    </w:p>
    <w:p w14:paraId="420A4152" w14:textId="77777777" w:rsidR="00F33646" w:rsidRPr="00F91940" w:rsidRDefault="00F33646" w:rsidP="00F33646">
      <w:pPr>
        <w:tabs>
          <w:tab w:val="left" w:pos="2464"/>
        </w:tabs>
        <w:rPr>
          <w:rFonts w:ascii="Calibri" w:hAnsi="Calibri" w:cs="Calibri"/>
          <w:sz w:val="24"/>
          <w:szCs w:val="24"/>
        </w:rPr>
      </w:pPr>
    </w:p>
    <w:p w14:paraId="1E78BDC8" w14:textId="77777777" w:rsidR="00F33646" w:rsidRPr="00F91940" w:rsidRDefault="00F33646" w:rsidP="00F33646">
      <w:pPr>
        <w:tabs>
          <w:tab w:val="left" w:pos="2464"/>
        </w:tabs>
        <w:rPr>
          <w:rFonts w:ascii="Calibri" w:hAnsi="Calibri" w:cs="Calibri"/>
          <w:sz w:val="24"/>
          <w:szCs w:val="24"/>
        </w:rPr>
      </w:pPr>
    </w:p>
    <w:p w14:paraId="1FFBE9A4" w14:textId="77777777" w:rsidR="00F33646" w:rsidRPr="006E3B1D" w:rsidRDefault="00F33646" w:rsidP="00F33646">
      <w:pPr>
        <w:tabs>
          <w:tab w:val="left" w:pos="2464"/>
        </w:tabs>
        <w:rPr>
          <w:rFonts w:ascii="Calibri" w:hAnsi="Calibri" w:cs="Calibri"/>
          <w:sz w:val="24"/>
          <w:szCs w:val="24"/>
          <w:lang w:val="en-US"/>
        </w:rPr>
      </w:pPr>
    </w:p>
    <w:p w14:paraId="1E3EFB91" w14:textId="77777777" w:rsidR="00F33646" w:rsidRPr="00F91940" w:rsidRDefault="00F33646" w:rsidP="00F33646">
      <w:pPr>
        <w:tabs>
          <w:tab w:val="left" w:pos="2464"/>
        </w:tabs>
        <w:rPr>
          <w:rFonts w:ascii="Calibri" w:hAnsi="Calibri" w:cs="Calibri"/>
          <w:sz w:val="24"/>
          <w:szCs w:val="24"/>
        </w:rPr>
      </w:pPr>
    </w:p>
    <w:p w14:paraId="7145ABFC"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r w:rsidRPr="00F91940">
        <w:rPr>
          <w:rFonts w:ascii="Calibri" w:hAnsi="Calibri" w:cs="Calibri"/>
          <w:sz w:val="24"/>
          <w:szCs w:val="24"/>
        </w:rPr>
        <w:t>Врз основа на член 50 став 1 точка 3 од Законот за локалната самоуправа (“Службен весник на РСМ” бр.5/2002</w:t>
      </w:r>
      <w:r w:rsidRPr="00F91940">
        <w:rPr>
          <w:rFonts w:ascii="Calibri" w:hAnsi="Calibri" w:cs="Calibri"/>
        </w:rPr>
        <w:t xml:space="preserve"> </w:t>
      </w:r>
      <w:r w:rsidRPr="00F91940">
        <w:rPr>
          <w:rFonts w:ascii="Calibri" w:hAnsi="Calibri" w:cs="Calibri"/>
          <w:sz w:val="24"/>
          <w:szCs w:val="24"/>
        </w:rPr>
        <w:t>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8E3D93C"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7811A1D8"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b/>
          <w:sz w:val="24"/>
          <w:szCs w:val="24"/>
        </w:rPr>
      </w:pPr>
    </w:p>
    <w:p w14:paraId="577ACD82" w14:textId="77777777" w:rsidR="00F33646" w:rsidRPr="0098029F" w:rsidRDefault="00F33646" w:rsidP="00F33646">
      <w:pPr>
        <w:tabs>
          <w:tab w:val="left" w:pos="284"/>
          <w:tab w:val="left" w:pos="2464"/>
        </w:tabs>
        <w:spacing w:after="0" w:line="240" w:lineRule="auto"/>
        <w:ind w:right="-45"/>
        <w:jc w:val="center"/>
        <w:rPr>
          <w:rFonts w:ascii="Calibri" w:hAnsi="Calibri" w:cs="Calibri"/>
          <w:b/>
          <w:sz w:val="24"/>
          <w:szCs w:val="24"/>
        </w:rPr>
      </w:pPr>
      <w:r w:rsidRPr="0098029F">
        <w:rPr>
          <w:rFonts w:ascii="Calibri" w:hAnsi="Calibri" w:cs="Calibri"/>
          <w:b/>
          <w:sz w:val="24"/>
          <w:szCs w:val="24"/>
        </w:rPr>
        <w:t>З   А   К   Л   У   Ч   О   К</w:t>
      </w:r>
    </w:p>
    <w:p w14:paraId="1D2ADF9A" w14:textId="77777777" w:rsidR="00F33646" w:rsidRDefault="00F33646" w:rsidP="00F33646">
      <w:pPr>
        <w:tabs>
          <w:tab w:val="left" w:pos="2464"/>
        </w:tabs>
        <w:spacing w:after="0" w:line="240" w:lineRule="auto"/>
        <w:ind w:left="357"/>
        <w:jc w:val="center"/>
        <w:rPr>
          <w:rFonts w:ascii="Calibri" w:hAnsi="Calibri" w:cs="Calibri"/>
          <w:b/>
          <w:sz w:val="24"/>
          <w:szCs w:val="24"/>
        </w:rPr>
      </w:pPr>
      <w:r w:rsidRPr="0098029F">
        <w:rPr>
          <w:rFonts w:ascii="Calibri" w:hAnsi="Calibri" w:cs="Calibri"/>
          <w:b/>
          <w:sz w:val="24"/>
          <w:szCs w:val="24"/>
        </w:rPr>
        <w:t xml:space="preserve">ЗА ОБЈАВУВАЊЕ НА </w:t>
      </w:r>
      <w:r w:rsidRPr="006C2E99">
        <w:rPr>
          <w:rFonts w:eastAsia="Times New Roman"/>
          <w:b/>
          <w:sz w:val="24"/>
          <w:szCs w:val="24"/>
          <w:lang w:val="en-GB" w:eastAsia="en-GB"/>
        </w:rPr>
        <w:t>ОДЛУКА ЗА ДАВАЊЕ НА ТРАЈНО КОРИСТЕЊЕ, ОДРЖУВАЊЕ И УПРАВУВАЊЕ НА ЈП ЗА ПУП ПРИЛЕП, МОДУЛАРНА КАТНА ГАРАЖА</w:t>
      </w:r>
    </w:p>
    <w:p w14:paraId="10D0D597" w14:textId="77777777" w:rsidR="00F33646" w:rsidRPr="00F91940" w:rsidRDefault="00F33646" w:rsidP="00F33646">
      <w:pPr>
        <w:tabs>
          <w:tab w:val="left" w:pos="2464"/>
        </w:tabs>
        <w:spacing w:after="0" w:line="240" w:lineRule="auto"/>
        <w:ind w:left="357"/>
        <w:jc w:val="center"/>
        <w:rPr>
          <w:rFonts w:ascii="Calibri" w:hAnsi="Calibri" w:cs="Calibri"/>
          <w:b/>
          <w:sz w:val="24"/>
          <w:szCs w:val="24"/>
        </w:rPr>
      </w:pPr>
    </w:p>
    <w:p w14:paraId="369EAFA3" w14:textId="77777777" w:rsidR="00F33646" w:rsidRPr="00F91940" w:rsidRDefault="00F33646" w:rsidP="00F33646">
      <w:pPr>
        <w:tabs>
          <w:tab w:val="left" w:pos="284"/>
          <w:tab w:val="left" w:pos="2464"/>
        </w:tabs>
        <w:spacing w:after="0" w:line="240" w:lineRule="auto"/>
        <w:jc w:val="both"/>
        <w:rPr>
          <w:rFonts w:ascii="Calibri" w:hAnsi="Calibri" w:cs="Calibri"/>
          <w:color w:val="000000"/>
          <w:sz w:val="24"/>
          <w:szCs w:val="24"/>
        </w:rPr>
      </w:pPr>
      <w:r w:rsidRPr="00F91940">
        <w:rPr>
          <w:rFonts w:ascii="Calibri" w:hAnsi="Calibri" w:cs="Calibri"/>
          <w:sz w:val="24"/>
          <w:szCs w:val="24"/>
        </w:rPr>
        <w:tab/>
        <w:t>1.</w:t>
      </w:r>
      <w:r w:rsidRPr="00F91940">
        <w:rPr>
          <w:rFonts w:ascii="Calibri" w:hAnsi="Calibri" w:cs="Calibri"/>
          <w:kern w:val="2"/>
          <w:sz w:val="24"/>
          <w:szCs w:val="24"/>
          <w14:ligatures w14:val="standardContextual"/>
        </w:rPr>
        <w:t xml:space="preserve"> </w:t>
      </w:r>
      <w:r w:rsidRPr="006C2E99">
        <w:rPr>
          <w:rFonts w:eastAsia="Times New Roman"/>
          <w:bCs/>
          <w:sz w:val="24"/>
          <w:szCs w:val="24"/>
          <w:lang w:val="en-GB" w:eastAsia="en-GB"/>
        </w:rPr>
        <w:t>Одлука</w:t>
      </w:r>
      <w:r>
        <w:rPr>
          <w:rFonts w:eastAsia="Times New Roman"/>
          <w:bCs/>
          <w:sz w:val="24"/>
          <w:szCs w:val="24"/>
          <w:lang w:eastAsia="en-GB"/>
        </w:rPr>
        <w:t>та</w:t>
      </w:r>
      <w:r w:rsidRPr="006C2E99">
        <w:rPr>
          <w:rFonts w:eastAsia="Times New Roman"/>
          <w:bCs/>
          <w:sz w:val="24"/>
          <w:szCs w:val="24"/>
          <w:lang w:val="en-GB" w:eastAsia="en-GB"/>
        </w:rPr>
        <w:t xml:space="preserve"> за давање на трајно користење, одржување и управување на ЈП за ПУП Прилеп, модуларна катна гаража</w:t>
      </w:r>
      <w:r w:rsidRPr="00F91940">
        <w:rPr>
          <w:rFonts w:ascii="Calibri" w:eastAsia="Times New Roman" w:hAnsi="Calibri" w:cs="Calibri"/>
          <w:bCs/>
          <w:lang w:eastAsia="en-GB"/>
        </w:rPr>
        <w:t xml:space="preserve">, </w:t>
      </w:r>
      <w:r w:rsidRPr="00F91940">
        <w:rPr>
          <w:rFonts w:ascii="Calibri" w:hAnsi="Calibri" w:cs="Calibri"/>
          <w:sz w:val="24"/>
          <w:szCs w:val="24"/>
        </w:rPr>
        <w:t xml:space="preserve"> </w:t>
      </w:r>
      <w:r w:rsidRPr="00F91940">
        <w:rPr>
          <w:rFonts w:ascii="Calibri" w:hAnsi="Calibri" w:cs="Calibri"/>
          <w:bCs/>
          <w:sz w:val="24"/>
          <w:szCs w:val="24"/>
        </w:rPr>
        <w:t>с</w:t>
      </w:r>
      <w:r w:rsidRPr="00F91940">
        <w:rPr>
          <w:rFonts w:ascii="Calibri" w:hAnsi="Calibri" w:cs="Calibri"/>
          <w:sz w:val="24"/>
          <w:szCs w:val="24"/>
        </w:rPr>
        <w:t>е објавува во “Службен гласник на Општина Прилеп”.</w:t>
      </w:r>
    </w:p>
    <w:p w14:paraId="00C4D962" w14:textId="77777777" w:rsidR="00F33646" w:rsidRPr="00F91940" w:rsidRDefault="00F33646" w:rsidP="00F33646">
      <w:pPr>
        <w:tabs>
          <w:tab w:val="left" w:pos="0"/>
          <w:tab w:val="left" w:pos="2464"/>
        </w:tabs>
        <w:spacing w:after="0" w:line="240" w:lineRule="auto"/>
        <w:ind w:right="-46"/>
        <w:jc w:val="both"/>
        <w:rPr>
          <w:rFonts w:ascii="Calibri" w:hAnsi="Calibri" w:cs="Calibri"/>
          <w:sz w:val="24"/>
          <w:szCs w:val="24"/>
        </w:rPr>
      </w:pPr>
    </w:p>
    <w:p w14:paraId="1AD43DED"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5B585EDA"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F33646" w:rsidRPr="00F91940" w14:paraId="3F283E4B" w14:textId="77777777" w:rsidTr="00274ED8">
        <w:trPr>
          <w:jc w:val="center"/>
        </w:trPr>
        <w:tc>
          <w:tcPr>
            <w:tcW w:w="3080" w:type="dxa"/>
          </w:tcPr>
          <w:p w14:paraId="683BA78C" w14:textId="77777777" w:rsidR="00F33646" w:rsidRPr="00F91940" w:rsidRDefault="00F33646" w:rsidP="00274ED8">
            <w:pPr>
              <w:tabs>
                <w:tab w:val="left" w:pos="2464"/>
              </w:tabs>
              <w:ind w:right="-46" w:firstLine="567"/>
              <w:jc w:val="both"/>
              <w:rPr>
                <w:rFonts w:ascii="Calibri" w:hAnsi="Calibri" w:cs="Calibri"/>
                <w:sz w:val="24"/>
                <w:szCs w:val="24"/>
              </w:rPr>
            </w:pPr>
            <w:r w:rsidRPr="00F91940">
              <w:rPr>
                <w:rFonts w:ascii="Calibri" w:hAnsi="Calibri" w:cs="Calibri"/>
                <w:sz w:val="24"/>
                <w:szCs w:val="24"/>
              </w:rPr>
              <w:t>Број 08-</w:t>
            </w:r>
            <w:r w:rsidRPr="003C2703">
              <w:rPr>
                <w:rFonts w:ascii="Calibri" w:eastAsia="Calibri" w:hAnsi="Calibri" w:cs="Calibri"/>
                <w:sz w:val="24"/>
                <w:szCs w:val="24"/>
                <w:lang w:val="en-US" w:eastAsia="ar-SA"/>
              </w:rPr>
              <w:t>1</w:t>
            </w:r>
            <w:r>
              <w:rPr>
                <w:rFonts w:ascii="Calibri" w:eastAsia="Calibri" w:hAnsi="Calibri" w:cs="Calibri"/>
                <w:sz w:val="24"/>
                <w:szCs w:val="24"/>
                <w:lang w:eastAsia="ar-SA"/>
              </w:rPr>
              <w:t>923</w:t>
            </w:r>
            <w:r w:rsidRPr="00F91940">
              <w:rPr>
                <w:rFonts w:ascii="Calibri" w:hAnsi="Calibri" w:cs="Calibri"/>
                <w:sz w:val="24"/>
                <w:szCs w:val="24"/>
              </w:rPr>
              <w:t>/</w:t>
            </w:r>
            <w:r>
              <w:rPr>
                <w:rFonts w:ascii="Calibri" w:hAnsi="Calibri" w:cs="Calibri"/>
                <w:sz w:val="24"/>
                <w:szCs w:val="24"/>
              </w:rPr>
              <w:t>6</w:t>
            </w:r>
          </w:p>
        </w:tc>
        <w:tc>
          <w:tcPr>
            <w:tcW w:w="3081" w:type="dxa"/>
          </w:tcPr>
          <w:p w14:paraId="53979FFE"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7AE1AFF5"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ГРАДОНАЧАЛНИК</w:t>
            </w:r>
          </w:p>
        </w:tc>
      </w:tr>
      <w:tr w:rsidR="00F33646" w:rsidRPr="00F91940" w14:paraId="214E734D" w14:textId="77777777" w:rsidTr="00274ED8">
        <w:trPr>
          <w:jc w:val="center"/>
        </w:trPr>
        <w:tc>
          <w:tcPr>
            <w:tcW w:w="3080" w:type="dxa"/>
          </w:tcPr>
          <w:p w14:paraId="05EA997E" w14:textId="77777777" w:rsidR="00F33646" w:rsidRPr="00F91940" w:rsidRDefault="00F33646" w:rsidP="00274ED8">
            <w:pPr>
              <w:tabs>
                <w:tab w:val="left" w:pos="0"/>
                <w:tab w:val="left" w:pos="2464"/>
              </w:tabs>
              <w:ind w:right="-46"/>
              <w:rPr>
                <w:rFonts w:ascii="Calibri" w:hAnsi="Calibri" w:cs="Calibri"/>
                <w:sz w:val="24"/>
                <w:szCs w:val="24"/>
              </w:rPr>
            </w:pPr>
            <w:r w:rsidRPr="00F91940">
              <w:rPr>
                <w:rFonts w:ascii="Calibri" w:hAnsi="Calibri" w:cs="Calibri"/>
                <w:sz w:val="24"/>
                <w:szCs w:val="24"/>
              </w:rPr>
              <w:t xml:space="preserve">       </w:t>
            </w:r>
            <w:r>
              <w:rPr>
                <w:rFonts w:ascii="Calibri" w:hAnsi="Calibri" w:cs="Calibri"/>
                <w:sz w:val="24"/>
                <w:szCs w:val="24"/>
              </w:rPr>
              <w:t>11.06</w:t>
            </w:r>
            <w:r w:rsidRPr="00F91940">
              <w:rPr>
                <w:rFonts w:ascii="Calibri" w:hAnsi="Calibri" w:cs="Calibri"/>
                <w:sz w:val="24"/>
                <w:szCs w:val="24"/>
              </w:rPr>
              <w:t>.2025 година</w:t>
            </w:r>
          </w:p>
        </w:tc>
        <w:tc>
          <w:tcPr>
            <w:tcW w:w="3081" w:type="dxa"/>
          </w:tcPr>
          <w:p w14:paraId="140F2CE0"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25394666"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на Општина Прилеп</w:t>
            </w:r>
          </w:p>
        </w:tc>
      </w:tr>
      <w:tr w:rsidR="00F33646" w:rsidRPr="00F91940" w14:paraId="3AB86DE7" w14:textId="77777777" w:rsidTr="00274ED8">
        <w:trPr>
          <w:jc w:val="center"/>
        </w:trPr>
        <w:tc>
          <w:tcPr>
            <w:tcW w:w="3080" w:type="dxa"/>
          </w:tcPr>
          <w:p w14:paraId="59AA05F2"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П р и л е п</w:t>
            </w:r>
          </w:p>
        </w:tc>
        <w:tc>
          <w:tcPr>
            <w:tcW w:w="3081" w:type="dxa"/>
          </w:tcPr>
          <w:p w14:paraId="6AB2FEDC"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6FE837FA"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Борче Јовчески</w:t>
            </w:r>
          </w:p>
        </w:tc>
      </w:tr>
    </w:tbl>
    <w:p w14:paraId="505D08F7" w14:textId="77777777" w:rsidR="00F33646" w:rsidRPr="00F91940" w:rsidRDefault="00F33646" w:rsidP="00F33646">
      <w:pPr>
        <w:tabs>
          <w:tab w:val="left" w:pos="2464"/>
        </w:tabs>
        <w:rPr>
          <w:rFonts w:ascii="Calibri" w:hAnsi="Calibri" w:cs="Calibri"/>
          <w:sz w:val="24"/>
          <w:szCs w:val="24"/>
        </w:rPr>
      </w:pPr>
    </w:p>
    <w:p w14:paraId="1C2DC19A" w14:textId="77777777" w:rsidR="00F33646" w:rsidRDefault="00F33646" w:rsidP="00F33646">
      <w:pPr>
        <w:tabs>
          <w:tab w:val="left" w:pos="2464"/>
        </w:tabs>
        <w:rPr>
          <w:rFonts w:ascii="Calibri" w:hAnsi="Calibri" w:cs="Calibri"/>
          <w:sz w:val="24"/>
          <w:szCs w:val="24"/>
        </w:rPr>
      </w:pPr>
    </w:p>
    <w:p w14:paraId="2268EA91" w14:textId="77777777" w:rsidR="00F33646" w:rsidRDefault="00F33646" w:rsidP="00F33646">
      <w:pPr>
        <w:tabs>
          <w:tab w:val="left" w:pos="2464"/>
        </w:tabs>
        <w:rPr>
          <w:rFonts w:ascii="Calibri" w:hAnsi="Calibri" w:cs="Calibri"/>
          <w:sz w:val="24"/>
          <w:szCs w:val="24"/>
        </w:rPr>
      </w:pPr>
    </w:p>
    <w:p w14:paraId="2DFB8A4E" w14:textId="77777777" w:rsidR="00F33646" w:rsidRDefault="00F33646" w:rsidP="00F33646">
      <w:pPr>
        <w:tabs>
          <w:tab w:val="left" w:pos="2464"/>
        </w:tabs>
        <w:rPr>
          <w:rFonts w:ascii="Calibri" w:hAnsi="Calibri" w:cs="Calibri"/>
          <w:sz w:val="24"/>
          <w:szCs w:val="24"/>
        </w:rPr>
      </w:pPr>
    </w:p>
    <w:p w14:paraId="24023E0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lastRenderedPageBreak/>
        <w:t>Врз основа на член 36, став 1 точка 15 од Законот за локална самоуправа ("Службен весник на РМ" број 5/2002), а во врска со член 44 од Закон за користење и располагање со стварите во државна сопственост и со стварите во општинска сопственост</w:t>
      </w:r>
      <w:r w:rsidRPr="006E3B1D">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eastAsia="en-GB"/>
        </w:rPr>
        <w:t xml:space="preserve">("Службен весник на РСМ" </w:t>
      </w:r>
      <w:r w:rsidRPr="006E3B1D">
        <w:rPr>
          <w:rFonts w:ascii="Calibri" w:eastAsia="Times New Roman" w:hAnsi="Calibri" w:cs="Calibri"/>
          <w:sz w:val="24"/>
          <w:szCs w:val="24"/>
          <w:lang w:val="en-GB" w:eastAsia="en-GB"/>
        </w:rPr>
        <w:t>бр.78/2015</w:t>
      </w:r>
      <w:r w:rsidRPr="006E3B1D">
        <w:rPr>
          <w:rFonts w:ascii="Calibri" w:eastAsia="Times New Roman" w:hAnsi="Calibri" w:cs="Calibri"/>
          <w:sz w:val="24"/>
          <w:szCs w:val="24"/>
          <w:lang w:eastAsia="en-GB"/>
        </w:rPr>
        <w:t xml:space="preserve">, </w:t>
      </w:r>
      <w:hyperlink r:id="rId12" w:history="1">
        <w:r w:rsidRPr="006E3B1D">
          <w:rPr>
            <w:rFonts w:ascii="Calibri" w:eastAsia="Times New Roman" w:hAnsi="Calibri" w:cs="Calibri"/>
            <w:sz w:val="24"/>
            <w:szCs w:val="24"/>
            <w:shd w:val="clear" w:color="auto" w:fill="FFFFFF"/>
            <w:lang w:val="en-GB" w:eastAsia="en-GB"/>
          </w:rPr>
          <w:t> 106/2015; 153/2015; 190/2016; 21/2018; 101/2019; 275/2019; 122/2021)</w:t>
        </w:r>
      </w:hyperlink>
      <w:r w:rsidRPr="006E3B1D">
        <w:rPr>
          <w:rFonts w:ascii="Calibri" w:eastAsia="Times New Roman" w:hAnsi="Calibri" w:cs="Calibri"/>
          <w:sz w:val="24"/>
          <w:szCs w:val="24"/>
          <w:lang w:eastAsia="en-GB"/>
        </w:rPr>
        <w:t>, Советот на Општина Прилеп на седницата</w:t>
      </w:r>
      <w:r w:rsidRPr="006E3B1D">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eastAsia="en-GB"/>
        </w:rPr>
        <w:t>одржана на ден 11.06.2025</w:t>
      </w:r>
      <w:r w:rsidRPr="006E3B1D">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eastAsia="en-GB"/>
        </w:rPr>
        <w:t>година донесе:</w:t>
      </w:r>
    </w:p>
    <w:p w14:paraId="05126CF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jc w:val="center"/>
        <w:rPr>
          <w:rFonts w:ascii="Calibri" w:eastAsia="Times New Roman" w:hAnsi="Calibri" w:cs="Calibri"/>
          <w:sz w:val="24"/>
          <w:szCs w:val="24"/>
          <w:lang w:eastAsia="en-GB"/>
        </w:rPr>
      </w:pPr>
      <w:r w:rsidRPr="006E3B1D">
        <w:rPr>
          <w:rFonts w:ascii="Calibri" w:eastAsia="Times New Roman" w:hAnsi="Calibri" w:cs="Calibri"/>
          <w:sz w:val="24"/>
          <w:szCs w:val="24"/>
          <w:lang w:val="en-US" w:eastAsia="en-GB"/>
        </w:rPr>
        <w:tab/>
      </w:r>
    </w:p>
    <w:p w14:paraId="2EEBBC3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b/>
          <w:spacing w:val="140"/>
          <w:sz w:val="24"/>
          <w:szCs w:val="24"/>
          <w:lang w:val="en-US" w:eastAsia="en-GB"/>
        </w:rPr>
      </w:pPr>
      <w:r w:rsidRPr="006E3B1D">
        <w:rPr>
          <w:rFonts w:ascii="Calibri" w:eastAsia="Times New Roman" w:hAnsi="Calibri" w:cs="Calibri"/>
          <w:b/>
          <w:spacing w:val="140"/>
          <w:sz w:val="24"/>
          <w:szCs w:val="24"/>
          <w:lang w:eastAsia="en-GB"/>
        </w:rPr>
        <w:t>ОДЛУКА</w:t>
      </w:r>
    </w:p>
    <w:p w14:paraId="24A14EF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за давање на трајно користење, одржување и управување на</w:t>
      </w:r>
    </w:p>
    <w:p w14:paraId="5B5E6B2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ЈП за ПУП Прилеп, модуларна катна гаража</w:t>
      </w:r>
    </w:p>
    <w:p w14:paraId="5040F3A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66D05AF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623F3F0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1</w:t>
      </w:r>
    </w:p>
    <w:p w14:paraId="2F62B6D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Со оваа одлука се уредува давањето на користење, одржување и управување на ЈП за ПУП Прилеп, објектот модуларна катна гаража на улица ,,Илка Присаѓанка’’ на КП бр. 13944, 13945, 13946, 13947, 13940/1 КО Прилеп.</w:t>
      </w:r>
    </w:p>
    <w:p w14:paraId="790CCC7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p>
    <w:p w14:paraId="7B0BD45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val="en-US" w:eastAsia="en-GB"/>
        </w:rPr>
      </w:pPr>
      <w:r w:rsidRPr="006E3B1D">
        <w:rPr>
          <w:rFonts w:ascii="Calibri" w:eastAsia="Times New Roman" w:hAnsi="Calibri" w:cs="Calibri"/>
          <w:sz w:val="24"/>
          <w:szCs w:val="24"/>
          <w:lang w:eastAsia="en-GB"/>
        </w:rPr>
        <w:t xml:space="preserve">член </w:t>
      </w:r>
      <w:r w:rsidRPr="006E3B1D">
        <w:rPr>
          <w:rFonts w:ascii="Calibri" w:eastAsia="Times New Roman" w:hAnsi="Calibri" w:cs="Calibri"/>
          <w:sz w:val="24"/>
          <w:szCs w:val="24"/>
          <w:lang w:val="en-US" w:eastAsia="en-GB"/>
        </w:rPr>
        <w:t>2</w:t>
      </w:r>
    </w:p>
    <w:p w14:paraId="0FDD8D1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Објектот ,, модуларна катна гаража’’ е изграден со средства од Буџетот на Општина Прилеп.</w:t>
      </w:r>
    </w:p>
    <w:p w14:paraId="417A2E2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0748771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val="en-US" w:eastAsia="en-GB"/>
        </w:rPr>
      </w:pPr>
      <w:r w:rsidRPr="006E3B1D">
        <w:rPr>
          <w:rFonts w:ascii="Calibri" w:eastAsia="Times New Roman" w:hAnsi="Calibri" w:cs="Calibri"/>
          <w:sz w:val="24"/>
          <w:szCs w:val="24"/>
          <w:lang w:eastAsia="en-GB"/>
        </w:rPr>
        <w:t>член 3</w:t>
      </w:r>
    </w:p>
    <w:p w14:paraId="020E662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Објектот ,, модуларна катна гаража’’ ќе го користи, одржува и управува</w:t>
      </w:r>
      <w:r w:rsidRPr="006E3B1D">
        <w:rPr>
          <w:rFonts w:ascii="Calibri" w:eastAsia="Times New Roman" w:hAnsi="Calibri" w:cs="Calibri"/>
          <w:sz w:val="24"/>
          <w:szCs w:val="24"/>
          <w:lang w:val="en-GB" w:eastAsia="en-GB"/>
        </w:rPr>
        <w:t xml:space="preserve"> </w:t>
      </w:r>
      <w:r w:rsidRPr="006E3B1D">
        <w:rPr>
          <w:rFonts w:ascii="Calibri" w:eastAsia="Times New Roman" w:hAnsi="Calibri" w:cs="Calibri"/>
          <w:sz w:val="24"/>
          <w:szCs w:val="24"/>
          <w:lang w:eastAsia="en-GB"/>
        </w:rPr>
        <w:t>ЈП за ПУП Прилеп.</w:t>
      </w:r>
    </w:p>
    <w:p w14:paraId="7D72D9F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ЈП за ПУП Прилеп е должен при користењето, одржувањето и управувањето со објектот да постапува согласно законските прописи.</w:t>
      </w:r>
    </w:p>
    <w:p w14:paraId="3A2097C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0F6A620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val="en-US" w:eastAsia="en-GB"/>
        </w:rPr>
      </w:pPr>
      <w:r w:rsidRPr="006E3B1D">
        <w:rPr>
          <w:rFonts w:ascii="Calibri" w:eastAsia="Times New Roman" w:hAnsi="Calibri" w:cs="Calibri"/>
          <w:sz w:val="24"/>
          <w:szCs w:val="24"/>
          <w:lang w:eastAsia="en-GB"/>
        </w:rPr>
        <w:t>член 4</w:t>
      </w:r>
    </w:p>
    <w:p w14:paraId="7F3EEEF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contextualSpacing/>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Градоначалникот на Општина Прилеп ќе склучи договор со директорот на ЈП за ПУП Прилеп,</w:t>
      </w:r>
      <w:r w:rsidRPr="006E3B1D">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eastAsia="en-GB"/>
        </w:rPr>
        <w:t>со кој се уредуваат правата и обврските за објектот кој се дава на трајно користење.</w:t>
      </w:r>
    </w:p>
    <w:p w14:paraId="2C619C4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contextualSpacing/>
        <w:jc w:val="both"/>
        <w:rPr>
          <w:rFonts w:ascii="Calibri" w:eastAsia="Times New Roman" w:hAnsi="Calibri" w:cs="Calibri"/>
          <w:color w:val="000000"/>
          <w:sz w:val="24"/>
          <w:szCs w:val="24"/>
          <w:lang w:eastAsia="mk-MK"/>
        </w:rPr>
      </w:pPr>
    </w:p>
    <w:p w14:paraId="37B5D61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5</w:t>
      </w:r>
    </w:p>
    <w:p w14:paraId="55E413D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contextualSpacing/>
        <w:jc w:val="both"/>
        <w:rPr>
          <w:rFonts w:ascii="Calibri" w:eastAsia="Times New Roman" w:hAnsi="Calibri" w:cs="Calibri"/>
          <w:color w:val="000000"/>
          <w:sz w:val="24"/>
          <w:szCs w:val="24"/>
          <w:lang w:eastAsia="mk-MK"/>
        </w:rPr>
      </w:pPr>
      <w:r w:rsidRPr="006E3B1D">
        <w:rPr>
          <w:rFonts w:ascii="Calibri" w:eastAsia="Times New Roman" w:hAnsi="Calibri" w:cs="Calibri"/>
          <w:sz w:val="24"/>
          <w:szCs w:val="24"/>
          <w:lang w:eastAsia="en-GB"/>
        </w:rPr>
        <w:t>Одлуката да се достави до Градоначаникот, архивата на Општина Прилеп и ЈП за ПУП Прилеп.</w:t>
      </w:r>
    </w:p>
    <w:p w14:paraId="29D9076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05FCCE8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6</w:t>
      </w:r>
    </w:p>
    <w:p w14:paraId="4E8C1D6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Ова</w:t>
      </w:r>
      <w:r w:rsidRPr="006E3B1D">
        <w:rPr>
          <w:rFonts w:ascii="Calibri" w:eastAsia="Times New Roman" w:hAnsi="Calibri" w:cs="Calibri"/>
          <w:sz w:val="24"/>
          <w:szCs w:val="24"/>
          <w:lang w:val="en-US" w:eastAsia="en-GB"/>
        </w:rPr>
        <w:t>a</w:t>
      </w:r>
      <w:r w:rsidRPr="006E3B1D">
        <w:rPr>
          <w:rFonts w:ascii="Calibri" w:eastAsia="Times New Roman" w:hAnsi="Calibri" w:cs="Calibri"/>
          <w:sz w:val="24"/>
          <w:szCs w:val="24"/>
          <w:lang w:eastAsia="en-GB"/>
        </w:rPr>
        <w:t xml:space="preserve"> Одлука влегува во сила од денот на објавувањето во “Службен гласник на Општина Прилеп”.</w:t>
      </w:r>
    </w:p>
    <w:p w14:paraId="70501A9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4"/>
          <w:szCs w:val="24"/>
          <w:lang w:eastAsia="en-GB"/>
        </w:rPr>
      </w:pPr>
    </w:p>
    <w:p w14:paraId="4C199CA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0D9A8AC2" w14:textId="440BDD1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6E3B1D">
        <w:rPr>
          <w:rFonts w:ascii="Calibri" w:eastAsia="Times New Roman" w:hAnsi="Calibri" w:cs="Calibri"/>
          <w:sz w:val="24"/>
          <w:szCs w:val="24"/>
        </w:rPr>
        <w:t xml:space="preserve">     </w:t>
      </w:r>
      <w:r w:rsidRPr="006E3B1D">
        <w:rPr>
          <w:rFonts w:ascii="Calibri" w:eastAsia="Times New Roman" w:hAnsi="Calibri" w:cs="Calibri"/>
          <w:sz w:val="24"/>
          <w:szCs w:val="24"/>
          <w:lang w:val="en-GB"/>
        </w:rPr>
        <w:t xml:space="preserve">          </w:t>
      </w:r>
      <w:r w:rsidRPr="006E3B1D">
        <w:rPr>
          <w:rFonts w:ascii="Calibri" w:eastAsia="Times New Roman" w:hAnsi="Calibri" w:cs="Calibri"/>
          <w:sz w:val="24"/>
          <w:szCs w:val="24"/>
        </w:rPr>
        <w:t xml:space="preserve"> Број 09-1921/7</w:t>
      </w:r>
      <w:r w:rsidRPr="006E3B1D">
        <w:rPr>
          <w:rFonts w:ascii="Calibri" w:eastAsia="Times New Roman" w:hAnsi="Calibri" w:cs="Calibri"/>
          <w:sz w:val="24"/>
          <w:szCs w:val="24"/>
        </w:rPr>
        <w:tab/>
      </w:r>
      <w:r w:rsidRPr="006E3B1D">
        <w:rPr>
          <w:rFonts w:ascii="Calibri" w:eastAsia="Times New Roman" w:hAnsi="Calibri" w:cs="Calibri"/>
          <w:sz w:val="24"/>
          <w:szCs w:val="24"/>
        </w:rPr>
        <w:tab/>
      </w:r>
      <w:r w:rsidRPr="006E3B1D">
        <w:rPr>
          <w:rFonts w:ascii="Calibri" w:eastAsia="Times New Roman" w:hAnsi="Calibri" w:cs="Calibri"/>
          <w:sz w:val="24"/>
          <w:szCs w:val="24"/>
        </w:rPr>
        <w:tab/>
        <w:t xml:space="preserve">            </w:t>
      </w:r>
      <w:r w:rsidRPr="006E3B1D">
        <w:rPr>
          <w:rFonts w:ascii="Calibri" w:eastAsia="Times New Roman" w:hAnsi="Calibri" w:cs="Calibri"/>
          <w:sz w:val="24"/>
          <w:szCs w:val="24"/>
        </w:rPr>
        <w:tab/>
      </w:r>
      <w:r w:rsidRPr="006E3B1D">
        <w:rPr>
          <w:rFonts w:ascii="Calibri" w:eastAsia="Times New Roman" w:hAnsi="Calibri" w:cs="Calibri"/>
          <w:sz w:val="24"/>
          <w:szCs w:val="24"/>
        </w:rPr>
        <w:tab/>
        <w:t xml:space="preserve">    </w:t>
      </w:r>
      <w:r w:rsidRPr="006E3B1D">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6E3B1D">
        <w:rPr>
          <w:rFonts w:ascii="Calibri" w:eastAsia="Times New Roman" w:hAnsi="Calibri" w:cs="Calibri"/>
          <w:sz w:val="24"/>
          <w:szCs w:val="24"/>
          <w:lang w:val="en-AU"/>
        </w:rPr>
        <w:t xml:space="preserve">  </w:t>
      </w:r>
      <w:r w:rsidRPr="006E3B1D">
        <w:rPr>
          <w:rFonts w:ascii="Calibri" w:eastAsia="Times New Roman" w:hAnsi="Calibri" w:cs="Calibri"/>
          <w:sz w:val="24"/>
          <w:szCs w:val="24"/>
        </w:rPr>
        <w:t>ПРЕТСЕДАТЕЛ</w:t>
      </w:r>
    </w:p>
    <w:p w14:paraId="7CC9E5C7" w14:textId="162D9DD0"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6E3B1D">
        <w:rPr>
          <w:rFonts w:ascii="Calibri" w:eastAsia="Times New Roman" w:hAnsi="Calibri" w:cs="Calibri"/>
          <w:sz w:val="24"/>
          <w:szCs w:val="24"/>
          <w:lang w:val="en-GB"/>
        </w:rPr>
        <w:t xml:space="preserve">              </w:t>
      </w:r>
      <w:r w:rsidRPr="006E3B1D">
        <w:rPr>
          <w:rFonts w:ascii="Calibri" w:eastAsia="Times New Roman" w:hAnsi="Calibri" w:cs="Calibri"/>
          <w:sz w:val="24"/>
          <w:szCs w:val="24"/>
        </w:rPr>
        <w:t>11.06.</w:t>
      </w:r>
      <w:r w:rsidRPr="006E3B1D">
        <w:rPr>
          <w:rFonts w:ascii="Calibri" w:eastAsia="Times New Roman" w:hAnsi="Calibri" w:cs="Calibri"/>
          <w:sz w:val="24"/>
          <w:szCs w:val="24"/>
          <w:lang w:val="en-GB"/>
        </w:rPr>
        <w:t>2025</w:t>
      </w:r>
      <w:r w:rsidRPr="006E3B1D">
        <w:rPr>
          <w:rFonts w:ascii="Calibri" w:eastAsia="Times New Roman" w:hAnsi="Calibri" w:cs="Calibri"/>
          <w:sz w:val="24"/>
          <w:szCs w:val="24"/>
        </w:rPr>
        <w:t xml:space="preserve"> година            </w:t>
      </w:r>
      <w:r w:rsidRPr="006E3B1D">
        <w:rPr>
          <w:rFonts w:ascii="Calibri" w:eastAsia="Times New Roman" w:hAnsi="Calibri" w:cs="Calibri"/>
          <w:sz w:val="24"/>
          <w:szCs w:val="24"/>
        </w:rPr>
        <w:tab/>
      </w:r>
      <w:r w:rsidRPr="006E3B1D">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6E3B1D">
        <w:rPr>
          <w:rFonts w:ascii="Calibri" w:eastAsia="Times New Roman" w:hAnsi="Calibri" w:cs="Calibri"/>
          <w:sz w:val="24"/>
          <w:szCs w:val="24"/>
        </w:rPr>
        <w:t xml:space="preserve">  на Совет на Општина Прилеп</w:t>
      </w:r>
    </w:p>
    <w:p w14:paraId="6880F110" w14:textId="6F0C01F6"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6E3B1D">
        <w:rPr>
          <w:rFonts w:ascii="Calibri" w:eastAsia="Times New Roman" w:hAnsi="Calibri" w:cs="Calibri"/>
          <w:sz w:val="24"/>
          <w:szCs w:val="24"/>
        </w:rPr>
        <w:t xml:space="preserve">       </w:t>
      </w:r>
      <w:r w:rsidRPr="006E3B1D">
        <w:rPr>
          <w:rFonts w:ascii="Calibri" w:eastAsia="Times New Roman" w:hAnsi="Calibri" w:cs="Calibri"/>
          <w:sz w:val="24"/>
          <w:szCs w:val="24"/>
          <w:lang w:val="en-GB"/>
        </w:rPr>
        <w:t xml:space="preserve">            </w:t>
      </w:r>
      <w:r w:rsidRPr="006E3B1D">
        <w:rPr>
          <w:rFonts w:ascii="Calibri" w:eastAsia="Times New Roman" w:hAnsi="Calibri" w:cs="Calibri"/>
          <w:sz w:val="24"/>
          <w:szCs w:val="24"/>
        </w:rPr>
        <w:t xml:space="preserve">П р и л е п                              </w:t>
      </w:r>
      <w:r w:rsidRPr="006E3B1D">
        <w:rPr>
          <w:rFonts w:ascii="Calibri" w:eastAsia="Times New Roman" w:hAnsi="Calibri" w:cs="Calibri"/>
          <w:sz w:val="24"/>
          <w:szCs w:val="24"/>
        </w:rPr>
        <w:tab/>
      </w:r>
      <w:r w:rsidRPr="006E3B1D">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6E3B1D">
        <w:rPr>
          <w:rFonts w:ascii="Calibri" w:eastAsia="Times New Roman" w:hAnsi="Calibri" w:cs="Calibri"/>
          <w:sz w:val="24"/>
          <w:szCs w:val="24"/>
        </w:rPr>
        <w:t>Ирена Стерјовска Локвенец</w:t>
      </w:r>
    </w:p>
    <w:p w14:paraId="35ACD0B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textAlignment w:val="baseline"/>
        <w:rPr>
          <w:rFonts w:ascii="Calibri" w:eastAsia="Times New Roman" w:hAnsi="Calibri" w:cs="Calibri"/>
          <w:sz w:val="24"/>
          <w:szCs w:val="24"/>
        </w:rPr>
      </w:pPr>
    </w:p>
    <w:p w14:paraId="41CF2D5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25F58CB5" w14:textId="77777777" w:rsidR="00F33646" w:rsidRDefault="00F33646" w:rsidP="00F33646">
      <w:pPr>
        <w:tabs>
          <w:tab w:val="left" w:pos="2464"/>
        </w:tabs>
        <w:rPr>
          <w:rFonts w:ascii="Calibri" w:hAnsi="Calibri" w:cs="Calibri"/>
          <w:sz w:val="24"/>
          <w:szCs w:val="24"/>
        </w:rPr>
      </w:pPr>
    </w:p>
    <w:p w14:paraId="6F1A8F18" w14:textId="77777777" w:rsidR="006E3B1D" w:rsidRPr="006E3B1D" w:rsidRDefault="006E3B1D" w:rsidP="00F33646">
      <w:pPr>
        <w:tabs>
          <w:tab w:val="left" w:pos="2464"/>
        </w:tabs>
        <w:rPr>
          <w:rFonts w:ascii="Calibri" w:hAnsi="Calibri" w:cs="Calibri"/>
          <w:sz w:val="24"/>
          <w:szCs w:val="24"/>
          <w:lang w:val="en-US"/>
        </w:rPr>
      </w:pPr>
    </w:p>
    <w:p w14:paraId="15121D5E" w14:textId="77777777" w:rsidR="00F33646" w:rsidRPr="00F91940" w:rsidRDefault="00F33646" w:rsidP="00F33646">
      <w:pPr>
        <w:tabs>
          <w:tab w:val="left" w:pos="2464"/>
        </w:tabs>
        <w:rPr>
          <w:rFonts w:ascii="Calibri" w:hAnsi="Calibri" w:cs="Calibri"/>
          <w:sz w:val="24"/>
          <w:szCs w:val="24"/>
        </w:rPr>
      </w:pPr>
    </w:p>
    <w:p w14:paraId="72FD51DF"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r w:rsidRPr="00F91940">
        <w:rPr>
          <w:rFonts w:ascii="Calibri" w:hAnsi="Calibri" w:cs="Calibri"/>
          <w:sz w:val="24"/>
          <w:szCs w:val="24"/>
        </w:rPr>
        <w:t>Врз основа на член 50 став 1 точка 3 од Законот за локалната самоуправа (“Службен весник на РСМ” бр.5/2002</w:t>
      </w:r>
      <w:r w:rsidRPr="00F91940">
        <w:rPr>
          <w:rFonts w:ascii="Calibri" w:hAnsi="Calibri" w:cs="Calibri"/>
        </w:rPr>
        <w:t xml:space="preserve"> </w:t>
      </w:r>
      <w:r w:rsidRPr="00F91940">
        <w:rPr>
          <w:rFonts w:ascii="Calibri" w:hAnsi="Calibri" w:cs="Calibri"/>
          <w:sz w:val="24"/>
          <w:szCs w:val="24"/>
        </w:rPr>
        <w:t>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7B3AD716"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1B5A6998"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b/>
          <w:sz w:val="24"/>
          <w:szCs w:val="24"/>
        </w:rPr>
      </w:pPr>
    </w:p>
    <w:p w14:paraId="36DEDC45" w14:textId="77777777" w:rsidR="002F79ED" w:rsidRPr="002F79ED" w:rsidRDefault="002F79ED" w:rsidP="002F79ED">
      <w:pPr>
        <w:tabs>
          <w:tab w:val="left" w:pos="2464"/>
        </w:tabs>
        <w:spacing w:after="0" w:line="240" w:lineRule="auto"/>
        <w:ind w:left="357"/>
        <w:jc w:val="center"/>
        <w:rPr>
          <w:rFonts w:ascii="Calibri" w:hAnsi="Calibri" w:cs="Calibri"/>
          <w:b/>
          <w:sz w:val="24"/>
          <w:szCs w:val="24"/>
        </w:rPr>
      </w:pPr>
      <w:r w:rsidRPr="002F79ED">
        <w:rPr>
          <w:rFonts w:ascii="Calibri" w:hAnsi="Calibri" w:cs="Calibri"/>
          <w:b/>
          <w:sz w:val="24"/>
          <w:szCs w:val="24"/>
        </w:rPr>
        <w:t>З   А   К   Л   У   Ч   О   К</w:t>
      </w:r>
    </w:p>
    <w:p w14:paraId="1EB518B7" w14:textId="15629FEC" w:rsidR="002F79ED" w:rsidRPr="002F79ED" w:rsidRDefault="002F79ED" w:rsidP="002F79ED">
      <w:pPr>
        <w:tabs>
          <w:tab w:val="left" w:pos="2464"/>
        </w:tabs>
        <w:spacing w:after="0" w:line="240" w:lineRule="auto"/>
        <w:ind w:left="357"/>
        <w:jc w:val="center"/>
        <w:rPr>
          <w:rFonts w:ascii="Calibri" w:hAnsi="Calibri" w:cs="Calibri"/>
          <w:b/>
          <w:sz w:val="24"/>
          <w:szCs w:val="24"/>
        </w:rPr>
      </w:pPr>
      <w:r w:rsidRPr="002F79ED">
        <w:rPr>
          <w:rFonts w:ascii="Calibri" w:hAnsi="Calibri" w:cs="Calibri"/>
          <w:b/>
          <w:sz w:val="24"/>
          <w:szCs w:val="24"/>
        </w:rPr>
        <w:t>ЗА ОБЈАВУВАЊЕ НА ОДЛУКА ЗА РАСПРЕДЕЛБА НА ФИНАНСИСКИ СРЕДСТВА ОД БУЏЕТОТ НА</w:t>
      </w:r>
      <w:r w:rsidR="00A71339">
        <w:rPr>
          <w:rFonts w:ascii="Calibri" w:hAnsi="Calibri" w:cs="Calibri"/>
          <w:b/>
          <w:sz w:val="24"/>
          <w:szCs w:val="24"/>
        </w:rPr>
        <w:t xml:space="preserve"> ОПШТИНА ПРИЛЕП ЗА 202</w:t>
      </w:r>
      <w:r w:rsidR="00A71339">
        <w:rPr>
          <w:rFonts w:ascii="Calibri" w:hAnsi="Calibri" w:cs="Calibri"/>
          <w:b/>
          <w:sz w:val="24"/>
          <w:szCs w:val="24"/>
          <w:lang w:val="en-US"/>
        </w:rPr>
        <w:t>5</w:t>
      </w:r>
      <w:r w:rsidRPr="002F79ED">
        <w:rPr>
          <w:rFonts w:ascii="Calibri" w:hAnsi="Calibri" w:cs="Calibri"/>
          <w:b/>
          <w:sz w:val="24"/>
          <w:szCs w:val="24"/>
        </w:rPr>
        <w:t xml:space="preserve"> ГОДИНА, НАМЕНЕТИ ЗА ФИНАНСИРАЊЕ НА СПОРТСКИ КЛУБОВИ, ПРОФЕСИОНАЛНИ СПОРТСКИ КЛУБОВИ, ЗДРУЖЕНИЈА И ФОНДАЦИИ ВО ОБЛАСТА НА СПОРТОТ, КУЛТУРНИОТ И ОПШТЕСТВЕНИОТ ЖИВОТ ПО ЈАВНИОТ ПОВИК БР.03-332/1 ОД 24.01.2025 ГОДИНА СОГЛАСНО ЗАПИСНИКОТ ОД КОМИСИЈАТА ЗА ФИНАНСИРАЊЕ И БУЏЕТ</w:t>
      </w:r>
    </w:p>
    <w:p w14:paraId="2481D4A9" w14:textId="77777777" w:rsidR="002F79ED" w:rsidRPr="002F79ED" w:rsidRDefault="002F79ED" w:rsidP="002F79ED">
      <w:pPr>
        <w:tabs>
          <w:tab w:val="left" w:pos="2464"/>
        </w:tabs>
        <w:spacing w:after="0" w:line="240" w:lineRule="auto"/>
        <w:ind w:left="357"/>
        <w:jc w:val="center"/>
        <w:rPr>
          <w:rFonts w:ascii="Calibri" w:hAnsi="Calibri" w:cs="Calibri"/>
          <w:b/>
          <w:sz w:val="24"/>
          <w:szCs w:val="24"/>
        </w:rPr>
      </w:pPr>
    </w:p>
    <w:p w14:paraId="5B4EE887" w14:textId="77777777" w:rsidR="00F33646" w:rsidRDefault="00F33646" w:rsidP="00F33646">
      <w:pPr>
        <w:tabs>
          <w:tab w:val="left" w:pos="2464"/>
        </w:tabs>
        <w:spacing w:after="0" w:line="240" w:lineRule="auto"/>
        <w:ind w:left="357"/>
        <w:jc w:val="center"/>
        <w:rPr>
          <w:rFonts w:ascii="Calibri" w:hAnsi="Calibri" w:cs="Calibri"/>
          <w:b/>
          <w:sz w:val="24"/>
          <w:szCs w:val="24"/>
        </w:rPr>
      </w:pPr>
    </w:p>
    <w:p w14:paraId="7D3B6AAA" w14:textId="77777777" w:rsidR="00F33646" w:rsidRPr="00F91940" w:rsidRDefault="00F33646" w:rsidP="00F33646">
      <w:pPr>
        <w:tabs>
          <w:tab w:val="left" w:pos="2464"/>
        </w:tabs>
        <w:spacing w:after="0" w:line="240" w:lineRule="auto"/>
        <w:ind w:left="357"/>
        <w:jc w:val="center"/>
        <w:rPr>
          <w:rFonts w:ascii="Calibri" w:hAnsi="Calibri" w:cs="Calibri"/>
          <w:b/>
          <w:sz w:val="24"/>
          <w:szCs w:val="24"/>
        </w:rPr>
      </w:pPr>
    </w:p>
    <w:p w14:paraId="6B7803FA" w14:textId="152CB2E7" w:rsidR="00F33646" w:rsidRPr="002F79ED" w:rsidRDefault="00F33646" w:rsidP="00F33646">
      <w:pPr>
        <w:tabs>
          <w:tab w:val="left" w:pos="284"/>
          <w:tab w:val="left" w:pos="2464"/>
        </w:tabs>
        <w:spacing w:after="0" w:line="240" w:lineRule="auto"/>
        <w:jc w:val="both"/>
        <w:rPr>
          <w:rFonts w:ascii="Calibri" w:hAnsi="Calibri" w:cs="Calibri"/>
          <w:color w:val="000000"/>
          <w:sz w:val="24"/>
          <w:szCs w:val="24"/>
        </w:rPr>
      </w:pPr>
      <w:r w:rsidRPr="00F91940">
        <w:rPr>
          <w:rFonts w:ascii="Calibri" w:hAnsi="Calibri" w:cs="Calibri"/>
          <w:sz w:val="24"/>
          <w:szCs w:val="24"/>
        </w:rPr>
        <w:tab/>
        <w:t>1.</w:t>
      </w:r>
      <w:r w:rsidRPr="00F91940">
        <w:rPr>
          <w:rFonts w:ascii="Calibri" w:hAnsi="Calibri" w:cs="Calibri"/>
          <w:kern w:val="2"/>
          <w:sz w:val="24"/>
          <w:szCs w:val="24"/>
          <w14:ligatures w14:val="standardContextual"/>
        </w:rPr>
        <w:t xml:space="preserve"> </w:t>
      </w:r>
      <w:r w:rsidR="002F79ED" w:rsidRPr="002F79ED">
        <w:rPr>
          <w:rFonts w:eastAsia="Times New Roman"/>
          <w:bCs/>
          <w:sz w:val="24"/>
          <w:szCs w:val="24"/>
          <w:lang w:val="en-GB" w:eastAsia="en-GB"/>
        </w:rPr>
        <w:t>Одлуката за распределба на финансиски средства од Б</w:t>
      </w:r>
      <w:r w:rsidR="001236BD">
        <w:rPr>
          <w:rFonts w:eastAsia="Times New Roman"/>
          <w:bCs/>
          <w:sz w:val="24"/>
          <w:szCs w:val="24"/>
          <w:lang w:val="en-GB" w:eastAsia="en-GB"/>
        </w:rPr>
        <w:t>уџетот на Општина Прилеп за 2025</w:t>
      </w:r>
      <w:r w:rsidR="002F79ED" w:rsidRPr="002F79ED">
        <w:rPr>
          <w:rFonts w:eastAsia="Times New Roman"/>
          <w:bCs/>
          <w:sz w:val="24"/>
          <w:szCs w:val="24"/>
          <w:lang w:val="en-GB" w:eastAsia="en-GB"/>
        </w:rPr>
        <w:t xml:space="preserve"> година, наменети за финансирање на спортски клубови, професионални спортски клубови, здруженија и фондации во областа на спортот, културниот и општествениот живот по Јавниот Повик бр.03-332/1 од 24.01.2025 година согласно Записникот од Комисијата за финансирање и буџет,  се објавува во “Службен гласник на Општина Прилеп</w:t>
      </w:r>
      <w:r w:rsidR="002F79ED">
        <w:rPr>
          <w:rFonts w:eastAsia="Times New Roman"/>
          <w:bCs/>
          <w:sz w:val="24"/>
          <w:szCs w:val="24"/>
          <w:lang w:eastAsia="en-GB"/>
        </w:rPr>
        <w:t>“.</w:t>
      </w:r>
    </w:p>
    <w:p w14:paraId="763D7033" w14:textId="77777777" w:rsidR="00F33646" w:rsidRPr="00F91940" w:rsidRDefault="00F33646" w:rsidP="00F33646">
      <w:pPr>
        <w:tabs>
          <w:tab w:val="left" w:pos="0"/>
          <w:tab w:val="left" w:pos="2464"/>
        </w:tabs>
        <w:spacing w:after="0" w:line="240" w:lineRule="auto"/>
        <w:ind w:right="-46"/>
        <w:jc w:val="both"/>
        <w:rPr>
          <w:rFonts w:ascii="Calibri" w:hAnsi="Calibri" w:cs="Calibri"/>
          <w:sz w:val="24"/>
          <w:szCs w:val="24"/>
        </w:rPr>
      </w:pPr>
    </w:p>
    <w:p w14:paraId="2E064166"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4107BD0C"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F33646" w:rsidRPr="00F91940" w14:paraId="411D23A2" w14:textId="77777777" w:rsidTr="00274ED8">
        <w:trPr>
          <w:jc w:val="center"/>
        </w:trPr>
        <w:tc>
          <w:tcPr>
            <w:tcW w:w="3080" w:type="dxa"/>
          </w:tcPr>
          <w:p w14:paraId="60EC4AC7" w14:textId="77777777" w:rsidR="00F33646" w:rsidRPr="00F91940" w:rsidRDefault="00F33646" w:rsidP="00274ED8">
            <w:pPr>
              <w:tabs>
                <w:tab w:val="left" w:pos="2464"/>
              </w:tabs>
              <w:ind w:right="-46" w:firstLine="567"/>
              <w:jc w:val="both"/>
              <w:rPr>
                <w:rFonts w:ascii="Calibri" w:hAnsi="Calibri" w:cs="Calibri"/>
                <w:sz w:val="24"/>
                <w:szCs w:val="24"/>
              </w:rPr>
            </w:pPr>
            <w:r w:rsidRPr="00F91940">
              <w:rPr>
                <w:rFonts w:ascii="Calibri" w:hAnsi="Calibri" w:cs="Calibri"/>
                <w:sz w:val="24"/>
                <w:szCs w:val="24"/>
              </w:rPr>
              <w:t>Број 08-</w:t>
            </w:r>
            <w:r w:rsidRPr="003C2703">
              <w:rPr>
                <w:rFonts w:ascii="Calibri" w:eastAsia="Calibri" w:hAnsi="Calibri" w:cs="Calibri"/>
                <w:sz w:val="24"/>
                <w:szCs w:val="24"/>
                <w:lang w:val="en-US" w:eastAsia="ar-SA"/>
              </w:rPr>
              <w:t>1</w:t>
            </w:r>
            <w:r>
              <w:rPr>
                <w:rFonts w:ascii="Calibri" w:eastAsia="Calibri" w:hAnsi="Calibri" w:cs="Calibri"/>
                <w:sz w:val="24"/>
                <w:szCs w:val="24"/>
                <w:lang w:eastAsia="ar-SA"/>
              </w:rPr>
              <w:t>923</w:t>
            </w:r>
            <w:r w:rsidRPr="00F91940">
              <w:rPr>
                <w:rFonts w:ascii="Calibri" w:hAnsi="Calibri" w:cs="Calibri"/>
                <w:sz w:val="24"/>
                <w:szCs w:val="24"/>
              </w:rPr>
              <w:t>/</w:t>
            </w:r>
            <w:r>
              <w:rPr>
                <w:rFonts w:ascii="Calibri" w:hAnsi="Calibri" w:cs="Calibri"/>
                <w:sz w:val="24"/>
                <w:szCs w:val="24"/>
              </w:rPr>
              <w:t>7</w:t>
            </w:r>
          </w:p>
        </w:tc>
        <w:tc>
          <w:tcPr>
            <w:tcW w:w="3081" w:type="dxa"/>
          </w:tcPr>
          <w:p w14:paraId="63FD90D4"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11A9FB5F"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ГРАДОНАЧАЛНИК</w:t>
            </w:r>
          </w:p>
        </w:tc>
      </w:tr>
      <w:tr w:rsidR="00F33646" w:rsidRPr="00F91940" w14:paraId="31A68F21" w14:textId="77777777" w:rsidTr="00274ED8">
        <w:trPr>
          <w:jc w:val="center"/>
        </w:trPr>
        <w:tc>
          <w:tcPr>
            <w:tcW w:w="3080" w:type="dxa"/>
          </w:tcPr>
          <w:p w14:paraId="15ECD991" w14:textId="77777777" w:rsidR="00F33646" w:rsidRPr="00F91940" w:rsidRDefault="00F33646" w:rsidP="00274ED8">
            <w:pPr>
              <w:tabs>
                <w:tab w:val="left" w:pos="0"/>
                <w:tab w:val="left" w:pos="2464"/>
              </w:tabs>
              <w:ind w:right="-46"/>
              <w:rPr>
                <w:rFonts w:ascii="Calibri" w:hAnsi="Calibri" w:cs="Calibri"/>
                <w:sz w:val="24"/>
                <w:szCs w:val="24"/>
              </w:rPr>
            </w:pPr>
            <w:r w:rsidRPr="00F91940">
              <w:rPr>
                <w:rFonts w:ascii="Calibri" w:hAnsi="Calibri" w:cs="Calibri"/>
                <w:sz w:val="24"/>
                <w:szCs w:val="24"/>
              </w:rPr>
              <w:t xml:space="preserve">       </w:t>
            </w:r>
            <w:r>
              <w:rPr>
                <w:rFonts w:ascii="Calibri" w:hAnsi="Calibri" w:cs="Calibri"/>
                <w:sz w:val="24"/>
                <w:szCs w:val="24"/>
              </w:rPr>
              <w:t>11.06</w:t>
            </w:r>
            <w:r w:rsidRPr="00F91940">
              <w:rPr>
                <w:rFonts w:ascii="Calibri" w:hAnsi="Calibri" w:cs="Calibri"/>
                <w:sz w:val="24"/>
                <w:szCs w:val="24"/>
              </w:rPr>
              <w:t>.2025 година</w:t>
            </w:r>
          </w:p>
        </w:tc>
        <w:tc>
          <w:tcPr>
            <w:tcW w:w="3081" w:type="dxa"/>
          </w:tcPr>
          <w:p w14:paraId="3A634FBD"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0EF6EB1E"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на Општина Прилеп</w:t>
            </w:r>
          </w:p>
        </w:tc>
      </w:tr>
      <w:tr w:rsidR="00F33646" w:rsidRPr="00F91940" w14:paraId="42F56101" w14:textId="77777777" w:rsidTr="00274ED8">
        <w:trPr>
          <w:jc w:val="center"/>
        </w:trPr>
        <w:tc>
          <w:tcPr>
            <w:tcW w:w="3080" w:type="dxa"/>
          </w:tcPr>
          <w:p w14:paraId="5DCDA56D"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П р и л е п</w:t>
            </w:r>
          </w:p>
        </w:tc>
        <w:tc>
          <w:tcPr>
            <w:tcW w:w="3081" w:type="dxa"/>
          </w:tcPr>
          <w:p w14:paraId="35502888"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5F2FAC64"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Борче Јовчески</w:t>
            </w:r>
          </w:p>
        </w:tc>
      </w:tr>
    </w:tbl>
    <w:p w14:paraId="5A9733AF" w14:textId="77777777" w:rsidR="00F33646" w:rsidRDefault="00F33646" w:rsidP="00F33646">
      <w:pPr>
        <w:tabs>
          <w:tab w:val="left" w:pos="2464"/>
        </w:tabs>
        <w:rPr>
          <w:rFonts w:ascii="Calibri" w:hAnsi="Calibri" w:cs="Calibri"/>
          <w:sz w:val="24"/>
          <w:szCs w:val="24"/>
        </w:rPr>
      </w:pPr>
    </w:p>
    <w:p w14:paraId="75A6B5FC" w14:textId="77777777" w:rsidR="00F33646" w:rsidRDefault="00F33646" w:rsidP="00F33646">
      <w:pPr>
        <w:tabs>
          <w:tab w:val="left" w:pos="2464"/>
        </w:tabs>
        <w:rPr>
          <w:rFonts w:ascii="Calibri" w:hAnsi="Calibri" w:cs="Calibri"/>
          <w:sz w:val="24"/>
          <w:szCs w:val="24"/>
        </w:rPr>
      </w:pPr>
    </w:p>
    <w:p w14:paraId="4B0AD4D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 xml:space="preserve">Врз основа на член 36 став 1 точка </w:t>
      </w:r>
      <w:r w:rsidRPr="006E3B1D">
        <w:rPr>
          <w:rFonts w:ascii="Calibri" w:eastAsia="Times New Roman" w:hAnsi="Calibri" w:cs="Calibri"/>
          <w:sz w:val="24"/>
          <w:szCs w:val="24"/>
          <w:lang w:val="en-US" w:eastAsia="en-GB"/>
        </w:rPr>
        <w:t>10</w:t>
      </w:r>
      <w:r w:rsidRPr="006E3B1D">
        <w:rPr>
          <w:rFonts w:ascii="Calibri" w:eastAsia="Times New Roman" w:hAnsi="Calibri" w:cs="Calibri"/>
          <w:sz w:val="24"/>
          <w:szCs w:val="24"/>
          <w:lang w:eastAsia="en-GB"/>
        </w:rPr>
        <w:t xml:space="preserve"> од Законот за локалната самоуправа ("Службен весник на РСМ" бр. 5/2002 </w:t>
      </w:r>
      <w:r w:rsidRPr="006E3B1D">
        <w:rPr>
          <w:rFonts w:ascii="Calibri" w:eastAsia="Times New Roman" w:hAnsi="Calibri" w:cs="Calibri" w:hint="eastAsia"/>
          <w:sz w:val="24"/>
          <w:szCs w:val="24"/>
          <w:lang w:eastAsia="en-GB"/>
        </w:rPr>
        <w:t>и</w:t>
      </w:r>
      <w:r w:rsidRPr="006E3B1D">
        <w:rPr>
          <w:rFonts w:ascii="Calibri" w:eastAsia="Times New Roman" w:hAnsi="Calibri" w:cs="Calibri"/>
          <w:sz w:val="24"/>
          <w:szCs w:val="24"/>
          <w:lang w:eastAsia="en-GB"/>
        </w:rPr>
        <w:t xml:space="preserve"> 202/2024  )</w:t>
      </w:r>
      <w:r w:rsidRPr="006E3B1D">
        <w:rPr>
          <w:rFonts w:ascii="Calibri" w:eastAsia="Times New Roman" w:hAnsi="Calibri" w:cs="Calibri"/>
          <w:sz w:val="24"/>
          <w:szCs w:val="24"/>
          <w:lang w:val="en-US" w:eastAsia="en-GB"/>
        </w:rPr>
        <w:t xml:space="preserve"> </w:t>
      </w:r>
      <w:r w:rsidRPr="006E3B1D">
        <w:rPr>
          <w:rFonts w:ascii="Calibri" w:eastAsia="Times New Roman" w:hAnsi="Calibri" w:cs="Calibri"/>
          <w:sz w:val="24"/>
          <w:szCs w:val="24"/>
          <w:lang w:eastAsia="en-GB"/>
        </w:rPr>
        <w:t xml:space="preserve">и член 26 став 1 точка 45 од Статутот на Општина Прилеп </w:t>
      </w:r>
      <w:r w:rsidRPr="006E3B1D">
        <w:rPr>
          <w:rFonts w:ascii="Calibri" w:eastAsia="Times New Roman" w:hAnsi="Calibri" w:cs="Calibri"/>
          <w:sz w:val="24"/>
          <w:szCs w:val="20"/>
          <w:lang w:eastAsia="en-GB"/>
        </w:rPr>
        <w:t>(“</w:t>
      </w:r>
      <w:r w:rsidRPr="006E3B1D">
        <w:rPr>
          <w:rFonts w:ascii="Calibri" w:eastAsia="Times New Roman" w:hAnsi="Calibri" w:cs="Calibri" w:hint="eastAsia"/>
          <w:sz w:val="24"/>
          <w:szCs w:val="20"/>
          <w:lang w:eastAsia="en-GB"/>
        </w:rPr>
        <w:t>Службен</w:t>
      </w:r>
      <w:r w:rsidRPr="006E3B1D">
        <w:rPr>
          <w:rFonts w:ascii="Calibri" w:eastAsia="Times New Roman" w:hAnsi="Calibri" w:cs="Calibri"/>
          <w:sz w:val="24"/>
          <w:szCs w:val="20"/>
          <w:lang w:eastAsia="en-GB"/>
        </w:rPr>
        <w:t xml:space="preserve"> </w:t>
      </w:r>
      <w:r w:rsidRPr="006E3B1D">
        <w:rPr>
          <w:rFonts w:ascii="Calibri" w:eastAsia="Times New Roman" w:hAnsi="Calibri" w:cs="Calibri" w:hint="eastAsia"/>
          <w:sz w:val="24"/>
          <w:szCs w:val="20"/>
          <w:lang w:eastAsia="en-GB"/>
        </w:rPr>
        <w:t>гласник</w:t>
      </w:r>
      <w:r w:rsidRPr="006E3B1D">
        <w:rPr>
          <w:rFonts w:ascii="Calibri" w:eastAsia="Times New Roman" w:hAnsi="Calibri" w:cs="Calibri"/>
          <w:sz w:val="24"/>
          <w:szCs w:val="20"/>
          <w:lang w:eastAsia="en-GB"/>
        </w:rPr>
        <w:t xml:space="preserve"> </w:t>
      </w:r>
      <w:r w:rsidRPr="006E3B1D">
        <w:rPr>
          <w:rFonts w:ascii="Calibri" w:eastAsia="Times New Roman" w:hAnsi="Calibri" w:cs="Calibri" w:hint="eastAsia"/>
          <w:sz w:val="24"/>
          <w:szCs w:val="20"/>
          <w:lang w:eastAsia="en-GB"/>
        </w:rPr>
        <w:t>на</w:t>
      </w:r>
      <w:r w:rsidRPr="006E3B1D">
        <w:rPr>
          <w:rFonts w:ascii="Calibri" w:eastAsia="Times New Roman" w:hAnsi="Calibri" w:cs="Calibri"/>
          <w:sz w:val="24"/>
          <w:szCs w:val="20"/>
          <w:lang w:eastAsia="en-GB"/>
        </w:rPr>
        <w:t xml:space="preserve"> </w:t>
      </w:r>
      <w:r w:rsidRPr="006E3B1D">
        <w:rPr>
          <w:rFonts w:ascii="Calibri" w:eastAsia="Times New Roman" w:hAnsi="Calibri" w:cs="Calibri" w:hint="eastAsia"/>
          <w:sz w:val="24"/>
          <w:szCs w:val="20"/>
          <w:lang w:eastAsia="en-GB"/>
        </w:rPr>
        <w:t>Општина</w:t>
      </w:r>
      <w:r w:rsidRPr="006E3B1D">
        <w:rPr>
          <w:rFonts w:ascii="Calibri" w:eastAsia="Times New Roman" w:hAnsi="Calibri" w:cs="Calibri"/>
          <w:sz w:val="24"/>
          <w:szCs w:val="20"/>
          <w:lang w:eastAsia="en-GB"/>
        </w:rPr>
        <w:t xml:space="preserve"> </w:t>
      </w:r>
      <w:r w:rsidRPr="006E3B1D">
        <w:rPr>
          <w:rFonts w:ascii="Calibri" w:eastAsia="Times New Roman" w:hAnsi="Calibri" w:cs="Calibri" w:hint="eastAsia"/>
          <w:sz w:val="24"/>
          <w:szCs w:val="20"/>
          <w:lang w:eastAsia="en-GB"/>
        </w:rPr>
        <w:t>Прилеп”</w:t>
      </w:r>
      <w:r w:rsidRPr="006E3B1D">
        <w:rPr>
          <w:rFonts w:ascii="Calibri" w:eastAsia="Times New Roman" w:hAnsi="Calibri" w:cs="Calibri"/>
          <w:sz w:val="24"/>
          <w:szCs w:val="20"/>
          <w:lang w:eastAsia="en-GB"/>
        </w:rPr>
        <w:t xml:space="preserve"> 6/2003,  4/2005, 11/2008, 9/2019, 5/2021 и 3/2023)</w:t>
      </w:r>
      <w:r w:rsidRPr="006E3B1D">
        <w:rPr>
          <w:rFonts w:ascii="Calibri" w:eastAsia="Times New Roman" w:hAnsi="Calibri" w:cs="Calibri"/>
          <w:sz w:val="24"/>
          <w:szCs w:val="24"/>
          <w:lang w:eastAsia="en-GB"/>
        </w:rPr>
        <w:t>, Советот на Општина Прилеп на седницата одржана на 11</w:t>
      </w:r>
      <w:r w:rsidRPr="006E3B1D">
        <w:rPr>
          <w:rFonts w:ascii="Calibri" w:eastAsia="Times New Roman" w:hAnsi="Calibri" w:cs="Calibri"/>
          <w:sz w:val="24"/>
          <w:szCs w:val="24"/>
          <w:lang w:val="en-US" w:eastAsia="en-GB"/>
        </w:rPr>
        <w:t>.0</w:t>
      </w:r>
      <w:r w:rsidRPr="006E3B1D">
        <w:rPr>
          <w:rFonts w:ascii="Calibri" w:eastAsia="Times New Roman" w:hAnsi="Calibri" w:cs="Calibri"/>
          <w:sz w:val="24"/>
          <w:szCs w:val="24"/>
          <w:lang w:eastAsia="en-GB"/>
        </w:rPr>
        <w:t>6</w:t>
      </w:r>
      <w:r w:rsidRPr="006E3B1D">
        <w:rPr>
          <w:rFonts w:ascii="Calibri" w:eastAsia="Times New Roman" w:hAnsi="Calibri" w:cs="Calibri"/>
          <w:sz w:val="24"/>
          <w:szCs w:val="24"/>
          <w:lang w:val="en-US" w:eastAsia="en-GB"/>
        </w:rPr>
        <w:t>.202</w:t>
      </w:r>
      <w:r w:rsidRPr="006E3B1D">
        <w:rPr>
          <w:rFonts w:ascii="Calibri" w:eastAsia="Times New Roman" w:hAnsi="Calibri" w:cs="Calibri"/>
          <w:sz w:val="24"/>
          <w:szCs w:val="24"/>
          <w:lang w:eastAsia="en-GB"/>
        </w:rPr>
        <w:t xml:space="preserve">5 година, донесе: </w:t>
      </w:r>
    </w:p>
    <w:p w14:paraId="799375F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outlineLvl w:val="0"/>
        <w:rPr>
          <w:rFonts w:ascii="Calibri" w:eastAsia="Times New Roman" w:hAnsi="Calibri" w:cs="Calibri"/>
          <w:b/>
          <w:sz w:val="24"/>
          <w:szCs w:val="24"/>
          <w:lang w:eastAsia="en-GB"/>
        </w:rPr>
      </w:pPr>
    </w:p>
    <w:p w14:paraId="2921B62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outlineLvl w:val="0"/>
        <w:rPr>
          <w:rFonts w:ascii="Calibri" w:eastAsia="Times New Roman" w:hAnsi="Calibri" w:cs="Calibri"/>
          <w:b/>
          <w:sz w:val="24"/>
          <w:szCs w:val="24"/>
          <w:lang w:eastAsia="en-GB"/>
        </w:rPr>
      </w:pPr>
    </w:p>
    <w:p w14:paraId="0D56218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651"/>
        <w:jc w:val="center"/>
        <w:outlineLvl w:val="0"/>
        <w:rPr>
          <w:rFonts w:ascii="Calibri" w:eastAsia="Times New Roman" w:hAnsi="Calibri" w:cs="Calibri"/>
          <w:b/>
          <w:sz w:val="24"/>
          <w:szCs w:val="24"/>
          <w:lang w:eastAsia="en-GB"/>
        </w:rPr>
      </w:pPr>
      <w:bookmarkStart w:id="3" w:name="_Hlk173150937"/>
      <w:r w:rsidRPr="006E3B1D">
        <w:rPr>
          <w:rFonts w:ascii="Calibri" w:eastAsia="Times New Roman" w:hAnsi="Calibri" w:cs="Calibri"/>
          <w:b/>
          <w:sz w:val="24"/>
          <w:szCs w:val="24"/>
          <w:lang w:eastAsia="en-GB"/>
        </w:rPr>
        <w:t>О Д Л У К А</w:t>
      </w:r>
    </w:p>
    <w:p w14:paraId="3C5121B1" w14:textId="068C14C9"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6E3B1D">
        <w:rPr>
          <w:rFonts w:ascii="Calibri" w:eastAsia="Times New Roman" w:hAnsi="Calibri" w:cs="Calibri" w:hint="eastAsia"/>
          <w:sz w:val="24"/>
          <w:szCs w:val="24"/>
          <w:lang w:eastAsia="en-GB"/>
        </w:rPr>
        <w:t>за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распределба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финансиски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средства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од</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Буџетот</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Општина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Прилеп</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за</w:t>
      </w:r>
      <w:r w:rsidR="000A021B">
        <w:rPr>
          <w:rFonts w:ascii="Calibri" w:eastAsia="Times New Roman" w:hAnsi="Calibri" w:cs="Calibri"/>
          <w:sz w:val="24"/>
          <w:szCs w:val="24"/>
          <w:lang w:eastAsia="en-GB"/>
        </w:rPr>
        <w:t xml:space="preserve"> 202</w:t>
      </w:r>
      <w:r w:rsidR="000A021B">
        <w:rPr>
          <w:rFonts w:ascii="Calibri" w:eastAsia="Times New Roman" w:hAnsi="Calibri" w:cs="Calibri"/>
          <w:sz w:val="24"/>
          <w:szCs w:val="24"/>
          <w:lang w:val="en-US" w:eastAsia="en-GB"/>
        </w:rPr>
        <w:t>5</w:t>
      </w:r>
      <w:bookmarkStart w:id="4" w:name="_GoBack"/>
      <w:bookmarkEnd w:id="4"/>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година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наменети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за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финансирање</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спортски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клубови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професионални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спортски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клубови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здруженија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фондации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во</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областа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спортот</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к</w:t>
      </w:r>
      <w:r w:rsidRPr="006E3B1D">
        <w:rPr>
          <w:rFonts w:ascii="Calibri" w:eastAsia="Times New Roman" w:hAnsi="Calibri" w:cs="Calibri" w:hint="eastAsia"/>
          <w:sz w:val="24"/>
          <w:szCs w:val="24"/>
          <w:lang w:val="en-GB" w:eastAsia="en-GB"/>
        </w:rPr>
        <w:t>у</w:t>
      </w:r>
      <w:r w:rsidRPr="006E3B1D">
        <w:rPr>
          <w:rFonts w:ascii="Calibri" w:eastAsia="Times New Roman" w:hAnsi="Calibri" w:cs="Calibri" w:hint="eastAsia"/>
          <w:sz w:val="24"/>
          <w:szCs w:val="24"/>
          <w:lang w:eastAsia="en-GB"/>
        </w:rPr>
        <w:t>лтурниот</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општествениот</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живот</w:t>
      </w:r>
      <w:r w:rsidRPr="006E3B1D">
        <w:rPr>
          <w:rFonts w:ascii="Calibri" w:eastAsia="Times New Roman" w:hAnsi="Calibri" w:cs="Calibri"/>
          <w:sz w:val="24"/>
          <w:szCs w:val="24"/>
          <w:lang w:eastAsia="en-GB"/>
        </w:rPr>
        <w:t xml:space="preserve"> по Јавниот Повик бр.03</w:t>
      </w:r>
      <w:r w:rsidRPr="006E3B1D">
        <w:rPr>
          <w:rFonts w:ascii="Calibri" w:eastAsia="Times New Roman" w:hAnsi="Calibri" w:cs="Calibri"/>
          <w:sz w:val="24"/>
          <w:szCs w:val="24"/>
          <w:lang w:val="en-US" w:eastAsia="en-GB"/>
        </w:rPr>
        <w:t>-332</w:t>
      </w:r>
      <w:r w:rsidRPr="006E3B1D">
        <w:rPr>
          <w:rFonts w:ascii="Calibri" w:eastAsia="Times New Roman" w:hAnsi="Calibri" w:cs="Calibri"/>
          <w:sz w:val="24"/>
          <w:szCs w:val="24"/>
          <w:lang w:eastAsia="en-GB"/>
        </w:rPr>
        <w:t xml:space="preserve">/1 од </w:t>
      </w:r>
      <w:r w:rsidRPr="006E3B1D">
        <w:rPr>
          <w:rFonts w:ascii="Calibri" w:eastAsia="Times New Roman" w:hAnsi="Calibri" w:cs="Calibri"/>
          <w:sz w:val="24"/>
          <w:szCs w:val="24"/>
          <w:lang w:val="en-US" w:eastAsia="en-GB"/>
        </w:rPr>
        <w:t>24</w:t>
      </w:r>
      <w:r w:rsidRPr="006E3B1D">
        <w:rPr>
          <w:rFonts w:ascii="Calibri" w:eastAsia="Times New Roman" w:hAnsi="Calibri" w:cs="Calibri"/>
          <w:sz w:val="24"/>
          <w:szCs w:val="24"/>
          <w:lang w:eastAsia="en-GB"/>
        </w:rPr>
        <w:t>.01.202</w:t>
      </w:r>
      <w:r w:rsidRPr="006E3B1D">
        <w:rPr>
          <w:rFonts w:ascii="Calibri" w:eastAsia="Times New Roman" w:hAnsi="Calibri" w:cs="Calibri"/>
          <w:sz w:val="24"/>
          <w:szCs w:val="24"/>
          <w:lang w:val="en-US" w:eastAsia="en-GB"/>
        </w:rPr>
        <w:t>5</w:t>
      </w:r>
      <w:r w:rsidRPr="006E3B1D">
        <w:rPr>
          <w:rFonts w:ascii="Calibri" w:eastAsia="Times New Roman" w:hAnsi="Calibri" w:cs="Calibri"/>
          <w:sz w:val="24"/>
          <w:szCs w:val="24"/>
          <w:lang w:eastAsia="en-GB"/>
        </w:rPr>
        <w:t xml:space="preserve"> година согласно Записникот од Комисијата за финансирање и буџет</w:t>
      </w:r>
    </w:p>
    <w:bookmarkEnd w:id="3"/>
    <w:p w14:paraId="0F86617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p>
    <w:p w14:paraId="3156B84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p>
    <w:p w14:paraId="66E73FC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1</w:t>
      </w:r>
    </w:p>
    <w:p w14:paraId="5087591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color w:val="FF0000"/>
          <w:sz w:val="24"/>
          <w:szCs w:val="24"/>
          <w:lang w:eastAsia="en-GB"/>
        </w:rPr>
      </w:pPr>
      <w:r w:rsidRPr="006E3B1D">
        <w:rPr>
          <w:rFonts w:ascii="Calibri" w:eastAsia="Times New Roman" w:hAnsi="Calibri" w:cs="Calibri"/>
          <w:sz w:val="24"/>
          <w:szCs w:val="24"/>
          <w:lang w:eastAsia="en-GB"/>
        </w:rPr>
        <w:t xml:space="preserve">           Со оваа Одлука Советот на Општина Прилеп доделува средства </w:t>
      </w:r>
      <w:r w:rsidRPr="006E3B1D">
        <w:rPr>
          <w:rFonts w:ascii="Calibri" w:eastAsia="Times New Roman" w:hAnsi="Calibri" w:cs="Calibri" w:hint="eastAsia"/>
          <w:sz w:val="24"/>
          <w:szCs w:val="24"/>
          <w:lang w:eastAsia="en-GB"/>
        </w:rPr>
        <w:t>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спортски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клубови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професионални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спортски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клубови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здруженија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фондации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во</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областа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на</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спортот</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к</w:t>
      </w:r>
      <w:r w:rsidRPr="006E3B1D">
        <w:rPr>
          <w:rFonts w:ascii="Calibri" w:eastAsia="Times New Roman" w:hAnsi="Calibri" w:cs="Calibri" w:hint="eastAsia"/>
          <w:sz w:val="24"/>
          <w:szCs w:val="24"/>
          <w:lang w:val="en-GB" w:eastAsia="en-GB"/>
        </w:rPr>
        <w:t>у</w:t>
      </w:r>
      <w:r w:rsidRPr="006E3B1D">
        <w:rPr>
          <w:rFonts w:ascii="Calibri" w:eastAsia="Times New Roman" w:hAnsi="Calibri" w:cs="Calibri"/>
          <w:sz w:val="24"/>
          <w:szCs w:val="24"/>
          <w:lang w:eastAsia="en-GB"/>
        </w:rPr>
        <w:t>л</w:t>
      </w:r>
      <w:r w:rsidRPr="006E3B1D">
        <w:rPr>
          <w:rFonts w:ascii="Calibri" w:eastAsia="Times New Roman" w:hAnsi="Calibri" w:cs="Calibri" w:hint="eastAsia"/>
          <w:sz w:val="24"/>
          <w:szCs w:val="24"/>
          <w:lang w:eastAsia="en-GB"/>
        </w:rPr>
        <w:t>турниот</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и</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општествениот</w:t>
      </w:r>
      <w:r w:rsidRPr="006E3B1D">
        <w:rPr>
          <w:rFonts w:ascii="Calibri" w:eastAsia="Times New Roman" w:hAnsi="Calibri" w:cs="Calibri"/>
          <w:sz w:val="24"/>
          <w:szCs w:val="24"/>
          <w:lang w:eastAsia="en-GB"/>
        </w:rPr>
        <w:t xml:space="preserve"> </w:t>
      </w:r>
      <w:r w:rsidRPr="006E3B1D">
        <w:rPr>
          <w:rFonts w:ascii="Calibri" w:eastAsia="Times New Roman" w:hAnsi="Calibri" w:cs="Calibri" w:hint="eastAsia"/>
          <w:sz w:val="24"/>
          <w:szCs w:val="24"/>
          <w:lang w:eastAsia="en-GB"/>
        </w:rPr>
        <w:t>живот</w:t>
      </w:r>
      <w:r w:rsidRPr="006E3B1D">
        <w:rPr>
          <w:rFonts w:ascii="Calibri" w:eastAsia="Times New Roman" w:hAnsi="Calibri" w:cs="Calibri"/>
          <w:sz w:val="24"/>
          <w:szCs w:val="24"/>
          <w:lang w:eastAsia="en-GB"/>
        </w:rPr>
        <w:t xml:space="preserve">, по Јавниот Повик бр. 03-332/1 </w:t>
      </w:r>
      <w:r w:rsidRPr="006E3B1D">
        <w:rPr>
          <w:rFonts w:ascii="Calibri" w:eastAsia="Times New Roman" w:hAnsi="Calibri" w:cs="Calibri" w:hint="eastAsia"/>
          <w:sz w:val="24"/>
          <w:szCs w:val="24"/>
          <w:lang w:eastAsia="en-GB"/>
        </w:rPr>
        <w:t>од</w:t>
      </w:r>
      <w:r w:rsidRPr="006E3B1D">
        <w:rPr>
          <w:rFonts w:ascii="Calibri" w:eastAsia="Times New Roman" w:hAnsi="Calibri" w:cs="Calibri"/>
          <w:sz w:val="24"/>
          <w:szCs w:val="24"/>
          <w:lang w:eastAsia="en-GB"/>
        </w:rPr>
        <w:t xml:space="preserve"> 24.01.2025 година согласно Записникот од Комисијата за финансирање и буџет, бр.</w:t>
      </w:r>
      <w:r w:rsidRPr="006E3B1D">
        <w:rPr>
          <w:rFonts w:ascii="Calibri" w:eastAsia="Times New Roman" w:hAnsi="Calibri" w:cs="Calibri"/>
          <w:sz w:val="24"/>
          <w:szCs w:val="20"/>
          <w:lang w:val="en-US" w:eastAsia="en-GB"/>
        </w:rPr>
        <w:t>09-332/2</w:t>
      </w:r>
      <w:r w:rsidRPr="006E3B1D">
        <w:rPr>
          <w:rFonts w:ascii="Calibri" w:eastAsia="Times New Roman" w:hAnsi="Calibri" w:cs="Times New Roman"/>
          <w:sz w:val="24"/>
          <w:szCs w:val="20"/>
          <w:lang w:eastAsia="en-GB"/>
        </w:rPr>
        <w:t xml:space="preserve"> од </w:t>
      </w:r>
      <w:r w:rsidRPr="006E3B1D">
        <w:rPr>
          <w:rFonts w:ascii="Calibri" w:eastAsia="Times New Roman" w:hAnsi="Calibri" w:cs="Times New Roman"/>
          <w:sz w:val="24"/>
          <w:szCs w:val="20"/>
          <w:lang w:val="en-US" w:eastAsia="en-GB"/>
        </w:rPr>
        <w:t>10.06</w:t>
      </w:r>
      <w:r w:rsidRPr="006E3B1D">
        <w:rPr>
          <w:rFonts w:ascii="Calibri" w:eastAsia="Times New Roman" w:hAnsi="Calibri" w:cs="Times New Roman"/>
          <w:sz w:val="24"/>
          <w:szCs w:val="20"/>
          <w:lang w:eastAsia="en-GB"/>
        </w:rPr>
        <w:t>.202</w:t>
      </w:r>
      <w:r w:rsidRPr="006E3B1D">
        <w:rPr>
          <w:rFonts w:ascii="Calibri" w:eastAsia="Times New Roman" w:hAnsi="Calibri" w:cs="Times New Roman"/>
          <w:sz w:val="24"/>
          <w:szCs w:val="20"/>
          <w:lang w:val="en-US" w:eastAsia="en-GB"/>
        </w:rPr>
        <w:t>5</w:t>
      </w:r>
      <w:r w:rsidRPr="006E3B1D">
        <w:rPr>
          <w:rFonts w:ascii="Calibri" w:eastAsia="Times New Roman" w:hAnsi="Calibri" w:cs="Times New Roman"/>
          <w:sz w:val="24"/>
          <w:szCs w:val="20"/>
          <w:lang w:eastAsia="en-GB"/>
        </w:rPr>
        <w:t xml:space="preserve"> година</w:t>
      </w:r>
      <w:r w:rsidRPr="006E3B1D">
        <w:rPr>
          <w:rFonts w:ascii="Calibri" w:eastAsia="Times New Roman" w:hAnsi="Calibri" w:cs="Calibri"/>
          <w:color w:val="FF0000"/>
          <w:sz w:val="24"/>
          <w:szCs w:val="24"/>
          <w:lang w:eastAsia="en-GB"/>
        </w:rPr>
        <w:t>.</w:t>
      </w:r>
    </w:p>
    <w:p w14:paraId="7370A07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color w:val="FF0000"/>
          <w:sz w:val="24"/>
          <w:szCs w:val="24"/>
          <w:lang w:eastAsia="en-GB"/>
        </w:rPr>
      </w:pPr>
    </w:p>
    <w:p w14:paraId="42C9C7E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ab/>
        <w:t xml:space="preserve"> </w:t>
      </w:r>
    </w:p>
    <w:p w14:paraId="5206E9B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Член 2</w:t>
      </w:r>
    </w:p>
    <w:p w14:paraId="6E411AE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ab/>
        <w:t xml:space="preserve">Средствата од член 1 на оваа Одлука се обезбедуваат од потпрограма </w:t>
      </w:r>
      <w:r w:rsidRPr="006E3B1D">
        <w:rPr>
          <w:rFonts w:ascii="Calibri" w:eastAsia="Times New Roman" w:hAnsi="Calibri" w:cs="Calibri"/>
          <w:sz w:val="24"/>
          <w:szCs w:val="24"/>
          <w:lang w:val="en-US" w:eastAsia="en-GB"/>
        </w:rPr>
        <w:t>LOO-</w:t>
      </w:r>
      <w:r w:rsidRPr="006E3B1D">
        <w:rPr>
          <w:rFonts w:ascii="Calibri" w:eastAsia="Times New Roman" w:hAnsi="Calibri" w:cs="Calibri"/>
          <w:sz w:val="24"/>
          <w:szCs w:val="24"/>
          <w:lang w:eastAsia="en-GB"/>
        </w:rPr>
        <w:t>Спорт и рекреација на ставка 463-Трансфери до невладини организации, потставка 463120-Трансфери до спортски клубови, и од потпрограма А00-Совет на Општина Прилеп, ставка 463-Трансфери до невладини организации, потставка 463110-трансфери до здрженија на граѓани и фондации, предвидени во Буџетот на Општина Прилеп за 202</w:t>
      </w:r>
      <w:r w:rsidRPr="006E3B1D">
        <w:rPr>
          <w:rFonts w:ascii="Calibri" w:eastAsia="Times New Roman" w:hAnsi="Calibri" w:cs="Calibri"/>
          <w:sz w:val="24"/>
          <w:szCs w:val="24"/>
          <w:lang w:val="en-US" w:eastAsia="en-GB"/>
        </w:rPr>
        <w:t>5</w:t>
      </w:r>
      <w:r w:rsidRPr="006E3B1D">
        <w:rPr>
          <w:rFonts w:ascii="Calibri" w:eastAsia="Times New Roman" w:hAnsi="Calibri" w:cs="Calibri"/>
          <w:sz w:val="24"/>
          <w:szCs w:val="24"/>
          <w:lang w:eastAsia="en-GB"/>
        </w:rPr>
        <w:t xml:space="preserve"> година. </w:t>
      </w:r>
    </w:p>
    <w:p w14:paraId="52B1C85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p>
    <w:p w14:paraId="095F82E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p>
    <w:p w14:paraId="302DB4D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 xml:space="preserve">Член 3 </w:t>
      </w:r>
    </w:p>
    <w:p w14:paraId="647F0BD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r w:rsidRPr="006E3B1D">
        <w:rPr>
          <w:rFonts w:ascii="Calibri" w:eastAsia="Times New Roman" w:hAnsi="Calibri" w:cs="Calibri"/>
          <w:sz w:val="24"/>
          <w:szCs w:val="24"/>
          <w:lang w:eastAsia="en-GB"/>
        </w:rPr>
        <w:tab/>
        <w:t>Оваа Одлука влегува во сила со денот на донесувањето, и истата ќе биде објавена во “Службен гласник на Општина Прилеп”.</w:t>
      </w:r>
    </w:p>
    <w:p w14:paraId="78F64DB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1C101CB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80"/>
        <w:jc w:val="both"/>
        <w:rPr>
          <w:rFonts w:ascii="Calibri" w:eastAsia="Times New Roman" w:hAnsi="Calibri" w:cs="Calibri"/>
          <w:sz w:val="24"/>
          <w:szCs w:val="24"/>
          <w:lang w:eastAsia="en-GB"/>
        </w:rPr>
      </w:pPr>
    </w:p>
    <w:p w14:paraId="3129FA4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4"/>
          <w:szCs w:val="20"/>
          <w:lang w:val="en-US" w:eastAsia="en-GB"/>
        </w:rPr>
      </w:pPr>
    </w:p>
    <w:p w14:paraId="327394A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rPr>
          <w:rFonts w:ascii="Calibri" w:eastAsia="Times New Roman" w:hAnsi="Calibri" w:cs="Times New Roman"/>
          <w:sz w:val="24"/>
          <w:szCs w:val="20"/>
          <w:lang w:val="en-US" w:eastAsia="en-GB"/>
        </w:rPr>
      </w:pPr>
    </w:p>
    <w:tbl>
      <w:tblPr>
        <w:tblW w:w="8710" w:type="dxa"/>
        <w:jc w:val="center"/>
        <w:tblLook w:val="04A0" w:firstRow="1" w:lastRow="0" w:firstColumn="1" w:lastColumn="0" w:noHBand="0" w:noVBand="1"/>
      </w:tblPr>
      <w:tblGrid>
        <w:gridCol w:w="2828"/>
        <w:gridCol w:w="1990"/>
        <w:gridCol w:w="3892"/>
      </w:tblGrid>
      <w:tr w:rsidR="006E3B1D" w:rsidRPr="006E3B1D" w14:paraId="036952CE" w14:textId="77777777" w:rsidTr="00705890">
        <w:trPr>
          <w:jc w:val="center"/>
        </w:trPr>
        <w:tc>
          <w:tcPr>
            <w:tcW w:w="2828" w:type="dxa"/>
            <w:shd w:val="clear" w:color="auto" w:fill="auto"/>
          </w:tcPr>
          <w:p w14:paraId="171A346B" w14:textId="77777777" w:rsidR="006E3B1D" w:rsidRPr="006E3B1D" w:rsidRDefault="006E3B1D" w:rsidP="0070589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6E3B1D">
              <w:rPr>
                <w:rFonts w:ascii="Calibri" w:eastAsia="Calibri" w:hAnsi="Calibri" w:cs="Calibri"/>
                <w:sz w:val="24"/>
                <w:szCs w:val="20"/>
                <w:lang w:val="en-US" w:eastAsia="en-GB"/>
              </w:rPr>
              <w:t>Број 09-1921/8</w:t>
            </w:r>
          </w:p>
        </w:tc>
        <w:tc>
          <w:tcPr>
            <w:tcW w:w="1990" w:type="dxa"/>
            <w:shd w:val="clear" w:color="auto" w:fill="auto"/>
          </w:tcPr>
          <w:p w14:paraId="6359A25E" w14:textId="77777777" w:rsidR="006E3B1D" w:rsidRPr="006E3B1D" w:rsidRDefault="006E3B1D" w:rsidP="0070589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p>
        </w:tc>
        <w:tc>
          <w:tcPr>
            <w:tcW w:w="3892" w:type="dxa"/>
            <w:shd w:val="clear" w:color="auto" w:fill="auto"/>
          </w:tcPr>
          <w:p w14:paraId="00B6E484" w14:textId="77777777" w:rsidR="006E3B1D" w:rsidRPr="006E3B1D" w:rsidRDefault="006E3B1D" w:rsidP="0070589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6E3B1D">
              <w:rPr>
                <w:rFonts w:ascii="Calibri" w:eastAsia="Calibri" w:hAnsi="Calibri" w:cs="Calibri"/>
                <w:sz w:val="24"/>
                <w:szCs w:val="20"/>
                <w:lang w:val="en-US" w:eastAsia="en-GB"/>
              </w:rPr>
              <w:t>ПРЕТСЕДАTEЛ</w:t>
            </w:r>
          </w:p>
        </w:tc>
      </w:tr>
      <w:tr w:rsidR="006E3B1D" w:rsidRPr="006E3B1D" w14:paraId="06833343" w14:textId="77777777" w:rsidTr="00705890">
        <w:trPr>
          <w:jc w:val="center"/>
        </w:trPr>
        <w:tc>
          <w:tcPr>
            <w:tcW w:w="2828" w:type="dxa"/>
            <w:shd w:val="clear" w:color="auto" w:fill="auto"/>
          </w:tcPr>
          <w:p w14:paraId="7A9A5AD0" w14:textId="77777777" w:rsidR="006E3B1D" w:rsidRPr="006E3B1D" w:rsidRDefault="006E3B1D" w:rsidP="0070589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6E3B1D">
              <w:rPr>
                <w:rFonts w:ascii="Calibri" w:eastAsia="Calibri" w:hAnsi="Calibri" w:cs="Calibri"/>
                <w:sz w:val="24"/>
                <w:szCs w:val="20"/>
                <w:lang w:val="en-US" w:eastAsia="en-GB"/>
              </w:rPr>
              <w:t>11.06.2025 година</w:t>
            </w:r>
          </w:p>
        </w:tc>
        <w:tc>
          <w:tcPr>
            <w:tcW w:w="1990" w:type="dxa"/>
            <w:shd w:val="clear" w:color="auto" w:fill="auto"/>
          </w:tcPr>
          <w:p w14:paraId="0E9AC8D3" w14:textId="77777777" w:rsidR="006E3B1D" w:rsidRPr="006E3B1D" w:rsidRDefault="006E3B1D" w:rsidP="0070589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p>
        </w:tc>
        <w:tc>
          <w:tcPr>
            <w:tcW w:w="3892" w:type="dxa"/>
            <w:shd w:val="clear" w:color="auto" w:fill="auto"/>
          </w:tcPr>
          <w:p w14:paraId="63170E0F" w14:textId="77777777" w:rsidR="006E3B1D" w:rsidRPr="006E3B1D" w:rsidRDefault="006E3B1D" w:rsidP="0070589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6E3B1D">
              <w:rPr>
                <w:rFonts w:ascii="Calibri" w:eastAsia="Calibri" w:hAnsi="Calibri" w:cs="Calibri"/>
                <w:sz w:val="24"/>
                <w:szCs w:val="20"/>
                <w:lang w:val="en-US" w:eastAsia="en-GB"/>
              </w:rPr>
              <w:t>на Совет на Општина Прилеп</w:t>
            </w:r>
          </w:p>
        </w:tc>
      </w:tr>
      <w:tr w:rsidR="006E3B1D" w:rsidRPr="006E3B1D" w14:paraId="170146AC" w14:textId="77777777" w:rsidTr="00705890">
        <w:trPr>
          <w:jc w:val="center"/>
        </w:trPr>
        <w:tc>
          <w:tcPr>
            <w:tcW w:w="2828" w:type="dxa"/>
            <w:shd w:val="clear" w:color="auto" w:fill="auto"/>
          </w:tcPr>
          <w:p w14:paraId="725254B3" w14:textId="77777777" w:rsidR="006E3B1D" w:rsidRPr="006E3B1D" w:rsidRDefault="006E3B1D" w:rsidP="0070589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6E3B1D">
              <w:rPr>
                <w:rFonts w:ascii="Calibri" w:eastAsia="Calibri" w:hAnsi="Calibri" w:cs="Calibri"/>
                <w:sz w:val="24"/>
                <w:szCs w:val="20"/>
                <w:lang w:val="en-US" w:eastAsia="en-GB"/>
              </w:rPr>
              <w:t>П р и л е п</w:t>
            </w:r>
          </w:p>
        </w:tc>
        <w:tc>
          <w:tcPr>
            <w:tcW w:w="1990" w:type="dxa"/>
            <w:shd w:val="clear" w:color="auto" w:fill="auto"/>
          </w:tcPr>
          <w:p w14:paraId="5B883C2E" w14:textId="77777777" w:rsidR="006E3B1D" w:rsidRPr="006E3B1D" w:rsidRDefault="006E3B1D" w:rsidP="0070589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p>
        </w:tc>
        <w:tc>
          <w:tcPr>
            <w:tcW w:w="3892" w:type="dxa"/>
            <w:shd w:val="clear" w:color="auto" w:fill="auto"/>
          </w:tcPr>
          <w:p w14:paraId="147992CC" w14:textId="77777777" w:rsidR="006E3B1D" w:rsidRPr="006E3B1D" w:rsidRDefault="006E3B1D" w:rsidP="0070589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6E3B1D">
              <w:rPr>
                <w:rFonts w:ascii="Calibri" w:eastAsia="Calibri" w:hAnsi="Calibri" w:cs="Calibri"/>
                <w:sz w:val="24"/>
                <w:szCs w:val="20"/>
                <w:lang w:val="en-US" w:eastAsia="en-GB"/>
              </w:rPr>
              <w:t xml:space="preserve">Ирена Стерјовска Локвенец </w:t>
            </w:r>
          </w:p>
        </w:tc>
      </w:tr>
    </w:tbl>
    <w:p w14:paraId="2700EE8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val="en-US" w:eastAsia="en-GB"/>
        </w:rPr>
      </w:pPr>
    </w:p>
    <w:p w14:paraId="69CC8EA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95"/>
        <w:rPr>
          <w:rFonts w:ascii="Calibri Light" w:eastAsia="Times New Roman" w:hAnsi="Calibri Light" w:cs="Times New Roman"/>
          <w:sz w:val="24"/>
          <w:szCs w:val="20"/>
          <w:lang w:val="en-US" w:eastAsia="en-GB"/>
        </w:rPr>
      </w:pPr>
    </w:p>
    <w:p w14:paraId="6789B16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rPr>
          <w:rFonts w:ascii="Calibri" w:eastAsia="Times New Roman" w:hAnsi="Calibri" w:cs="Calibri"/>
          <w:sz w:val="24"/>
          <w:szCs w:val="20"/>
          <w:lang w:val="en-US" w:eastAsia="en-GB"/>
        </w:rPr>
      </w:pPr>
    </w:p>
    <w:p w14:paraId="2867854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33"/>
        <w:rPr>
          <w:rFonts w:ascii="Calibri" w:eastAsia="Times New Roman" w:hAnsi="Calibri" w:cs="Calibri"/>
          <w:sz w:val="24"/>
          <w:szCs w:val="20"/>
          <w:lang w:val="en-US" w:eastAsia="en-GB"/>
        </w:rPr>
      </w:pPr>
    </w:p>
    <w:p w14:paraId="266FB10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25E65B84" w14:textId="77777777" w:rsidR="006E3B1D" w:rsidRDefault="006E3B1D" w:rsidP="006E3B1D">
      <w:pPr>
        <w:tabs>
          <w:tab w:val="left" w:pos="2464"/>
        </w:tabs>
        <w:rPr>
          <w:rFonts w:ascii="Calibri" w:hAnsi="Calibri" w:cs="Calibri"/>
          <w:sz w:val="24"/>
          <w:szCs w:val="24"/>
          <w:lang w:val="en-US"/>
        </w:rPr>
      </w:pPr>
    </w:p>
    <w:p w14:paraId="17A07697" w14:textId="77777777" w:rsidR="00F33646" w:rsidRDefault="00F33646" w:rsidP="00F33646">
      <w:pPr>
        <w:tabs>
          <w:tab w:val="left" w:pos="2464"/>
        </w:tabs>
        <w:rPr>
          <w:rFonts w:ascii="Calibri" w:hAnsi="Calibri" w:cs="Calibri"/>
          <w:sz w:val="24"/>
          <w:szCs w:val="24"/>
        </w:rPr>
      </w:pPr>
    </w:p>
    <w:p w14:paraId="01F243DE" w14:textId="77777777" w:rsidR="00F33646" w:rsidRDefault="00F33646" w:rsidP="00F33646">
      <w:pPr>
        <w:tabs>
          <w:tab w:val="left" w:pos="2464"/>
        </w:tabs>
        <w:rPr>
          <w:rFonts w:ascii="Calibri" w:hAnsi="Calibri" w:cs="Calibri"/>
          <w:sz w:val="24"/>
          <w:szCs w:val="24"/>
        </w:rPr>
      </w:pPr>
    </w:p>
    <w:p w14:paraId="46225A4A" w14:textId="77777777" w:rsidR="00F33646" w:rsidRDefault="00F33646" w:rsidP="00F33646">
      <w:pPr>
        <w:tabs>
          <w:tab w:val="left" w:pos="2464"/>
        </w:tabs>
        <w:rPr>
          <w:rFonts w:ascii="Calibri" w:hAnsi="Calibri" w:cs="Calibri"/>
          <w:sz w:val="24"/>
          <w:szCs w:val="24"/>
        </w:rPr>
      </w:pPr>
    </w:p>
    <w:p w14:paraId="2EEE9D08" w14:textId="77777777" w:rsidR="00F33646" w:rsidRDefault="00F33646" w:rsidP="00F33646">
      <w:pPr>
        <w:tabs>
          <w:tab w:val="left" w:pos="2464"/>
        </w:tabs>
        <w:rPr>
          <w:rFonts w:ascii="Calibri" w:hAnsi="Calibri" w:cs="Calibri"/>
          <w:sz w:val="24"/>
          <w:szCs w:val="24"/>
        </w:rPr>
      </w:pPr>
    </w:p>
    <w:p w14:paraId="130B05B7" w14:textId="77777777" w:rsidR="00F33646" w:rsidRDefault="00F33646" w:rsidP="00F33646">
      <w:pPr>
        <w:tabs>
          <w:tab w:val="left" w:pos="2464"/>
        </w:tabs>
        <w:rPr>
          <w:rFonts w:ascii="Calibri" w:hAnsi="Calibri" w:cs="Calibri"/>
          <w:sz w:val="24"/>
          <w:szCs w:val="24"/>
        </w:rPr>
      </w:pPr>
    </w:p>
    <w:p w14:paraId="28E6EDBC" w14:textId="77777777" w:rsidR="00F33646" w:rsidRDefault="00F33646" w:rsidP="00F33646">
      <w:pPr>
        <w:tabs>
          <w:tab w:val="left" w:pos="2464"/>
        </w:tabs>
        <w:rPr>
          <w:rFonts w:ascii="Calibri" w:hAnsi="Calibri" w:cs="Calibri"/>
          <w:sz w:val="24"/>
          <w:szCs w:val="24"/>
        </w:rPr>
      </w:pPr>
    </w:p>
    <w:p w14:paraId="1867D104" w14:textId="77777777" w:rsidR="00F33646" w:rsidRPr="006E3B1D" w:rsidRDefault="00F33646" w:rsidP="00F33646">
      <w:pPr>
        <w:tabs>
          <w:tab w:val="left" w:pos="2464"/>
        </w:tabs>
        <w:rPr>
          <w:rFonts w:ascii="Calibri" w:hAnsi="Calibri" w:cs="Calibri"/>
          <w:sz w:val="24"/>
          <w:szCs w:val="24"/>
          <w:lang w:val="en-US"/>
        </w:rPr>
      </w:pPr>
    </w:p>
    <w:p w14:paraId="61CA4491" w14:textId="77777777" w:rsidR="00F33646" w:rsidRDefault="00F33646" w:rsidP="00F33646">
      <w:pPr>
        <w:tabs>
          <w:tab w:val="left" w:pos="2464"/>
        </w:tabs>
        <w:rPr>
          <w:rFonts w:ascii="Calibri" w:hAnsi="Calibri" w:cs="Calibri"/>
          <w:sz w:val="24"/>
          <w:szCs w:val="24"/>
        </w:rPr>
      </w:pPr>
    </w:p>
    <w:p w14:paraId="27B55EC5"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r w:rsidRPr="00F91940">
        <w:rPr>
          <w:rFonts w:ascii="Calibri" w:hAnsi="Calibri" w:cs="Calibri"/>
          <w:sz w:val="24"/>
          <w:szCs w:val="24"/>
        </w:rPr>
        <w:lastRenderedPageBreak/>
        <w:t>Врз основа на член 50 став 1 точка 3 од Законот за локалната самоуправа (“Службен весник на РСМ” бр.5/2002</w:t>
      </w:r>
      <w:r w:rsidRPr="00F91940">
        <w:rPr>
          <w:rFonts w:ascii="Calibri" w:hAnsi="Calibri" w:cs="Calibri"/>
        </w:rPr>
        <w:t xml:space="preserve"> </w:t>
      </w:r>
      <w:r w:rsidRPr="00F91940">
        <w:rPr>
          <w:rFonts w:ascii="Calibri" w:hAnsi="Calibri" w:cs="Calibri"/>
          <w:sz w:val="24"/>
          <w:szCs w:val="24"/>
        </w:rPr>
        <w:t>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74017B36"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77E0CA0A"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b/>
          <w:sz w:val="24"/>
          <w:szCs w:val="24"/>
        </w:rPr>
      </w:pPr>
    </w:p>
    <w:p w14:paraId="05B3D267" w14:textId="77777777" w:rsidR="00F33646" w:rsidRPr="0098029F" w:rsidRDefault="00F33646" w:rsidP="00F33646">
      <w:pPr>
        <w:tabs>
          <w:tab w:val="left" w:pos="284"/>
          <w:tab w:val="left" w:pos="2464"/>
        </w:tabs>
        <w:spacing w:after="0" w:line="240" w:lineRule="auto"/>
        <w:ind w:right="-45"/>
        <w:jc w:val="center"/>
        <w:rPr>
          <w:rFonts w:ascii="Calibri" w:hAnsi="Calibri" w:cs="Calibri"/>
          <w:b/>
          <w:sz w:val="24"/>
          <w:szCs w:val="24"/>
        </w:rPr>
      </w:pPr>
      <w:r w:rsidRPr="0098029F">
        <w:rPr>
          <w:rFonts w:ascii="Calibri" w:hAnsi="Calibri" w:cs="Calibri"/>
          <w:b/>
          <w:sz w:val="24"/>
          <w:szCs w:val="24"/>
        </w:rPr>
        <w:t>З   А   К   Л   У   Ч   О   К</w:t>
      </w:r>
    </w:p>
    <w:p w14:paraId="5E9B7B21" w14:textId="77777777" w:rsidR="00F33646" w:rsidRDefault="00F33646" w:rsidP="00F33646">
      <w:pPr>
        <w:tabs>
          <w:tab w:val="left" w:pos="2464"/>
        </w:tabs>
        <w:spacing w:after="0" w:line="240" w:lineRule="auto"/>
        <w:ind w:left="357"/>
        <w:jc w:val="center"/>
        <w:rPr>
          <w:rFonts w:ascii="Calibri" w:hAnsi="Calibri" w:cs="Calibri"/>
          <w:b/>
          <w:sz w:val="24"/>
          <w:szCs w:val="24"/>
        </w:rPr>
      </w:pPr>
      <w:r w:rsidRPr="0098029F">
        <w:rPr>
          <w:rFonts w:ascii="Calibri" w:hAnsi="Calibri" w:cs="Calibri"/>
          <w:b/>
          <w:sz w:val="24"/>
          <w:szCs w:val="24"/>
        </w:rPr>
        <w:t xml:space="preserve">ЗА ОБЈАВУВАЊЕ НА </w:t>
      </w:r>
      <w:r w:rsidRPr="0084364C">
        <w:rPr>
          <w:rFonts w:eastAsia="Times New Roman"/>
          <w:b/>
          <w:sz w:val="24"/>
          <w:szCs w:val="24"/>
          <w:lang w:val="en-GB" w:eastAsia="en-GB"/>
        </w:rPr>
        <w:t>ПЛАН ЗА  ДЕСЕГРЕГАЦИЈА НА УЧЕНИЦИ РОМИ ВО ОПШТИНА ПРИЛЕП.</w:t>
      </w:r>
    </w:p>
    <w:p w14:paraId="0DCF864B" w14:textId="77777777" w:rsidR="00F33646" w:rsidRDefault="00F33646" w:rsidP="00F33646">
      <w:pPr>
        <w:tabs>
          <w:tab w:val="left" w:pos="2464"/>
        </w:tabs>
        <w:spacing w:after="0" w:line="240" w:lineRule="auto"/>
        <w:ind w:left="357"/>
        <w:jc w:val="center"/>
        <w:rPr>
          <w:rFonts w:ascii="Calibri" w:hAnsi="Calibri" w:cs="Calibri"/>
          <w:b/>
          <w:sz w:val="24"/>
          <w:szCs w:val="24"/>
        </w:rPr>
      </w:pPr>
    </w:p>
    <w:p w14:paraId="6D5FB4E6" w14:textId="77777777" w:rsidR="00F33646" w:rsidRDefault="00F33646" w:rsidP="00F33646">
      <w:pPr>
        <w:tabs>
          <w:tab w:val="left" w:pos="2464"/>
        </w:tabs>
        <w:spacing w:after="0" w:line="240" w:lineRule="auto"/>
        <w:ind w:left="357"/>
        <w:jc w:val="center"/>
        <w:rPr>
          <w:rFonts w:ascii="Calibri" w:hAnsi="Calibri" w:cs="Calibri"/>
          <w:b/>
          <w:sz w:val="24"/>
          <w:szCs w:val="24"/>
        </w:rPr>
      </w:pPr>
    </w:p>
    <w:p w14:paraId="0BABCA9A" w14:textId="77777777" w:rsidR="00F33646" w:rsidRPr="00F91940" w:rsidRDefault="00F33646" w:rsidP="00F33646">
      <w:pPr>
        <w:tabs>
          <w:tab w:val="left" w:pos="2464"/>
        </w:tabs>
        <w:spacing w:after="0" w:line="240" w:lineRule="auto"/>
        <w:ind w:left="357"/>
        <w:jc w:val="center"/>
        <w:rPr>
          <w:rFonts w:ascii="Calibri" w:hAnsi="Calibri" w:cs="Calibri"/>
          <w:b/>
          <w:sz w:val="24"/>
          <w:szCs w:val="24"/>
        </w:rPr>
      </w:pPr>
    </w:p>
    <w:p w14:paraId="588830C3" w14:textId="77777777" w:rsidR="00F33646" w:rsidRPr="00F91940" w:rsidRDefault="00F33646" w:rsidP="00F33646">
      <w:pPr>
        <w:tabs>
          <w:tab w:val="left" w:pos="284"/>
          <w:tab w:val="left" w:pos="2464"/>
        </w:tabs>
        <w:spacing w:after="0" w:line="240" w:lineRule="auto"/>
        <w:jc w:val="both"/>
        <w:rPr>
          <w:rFonts w:ascii="Calibri" w:hAnsi="Calibri" w:cs="Calibri"/>
          <w:color w:val="000000"/>
          <w:sz w:val="24"/>
          <w:szCs w:val="24"/>
        </w:rPr>
      </w:pPr>
      <w:r w:rsidRPr="00F91940">
        <w:rPr>
          <w:rFonts w:ascii="Calibri" w:hAnsi="Calibri" w:cs="Calibri"/>
          <w:sz w:val="24"/>
          <w:szCs w:val="24"/>
        </w:rPr>
        <w:tab/>
        <w:t>1.</w:t>
      </w:r>
      <w:r w:rsidRPr="00F91940">
        <w:rPr>
          <w:rFonts w:ascii="Calibri" w:hAnsi="Calibri" w:cs="Calibri"/>
          <w:kern w:val="2"/>
          <w:sz w:val="24"/>
          <w:szCs w:val="24"/>
          <w14:ligatures w14:val="standardContextual"/>
        </w:rPr>
        <w:t xml:space="preserve"> </w:t>
      </w:r>
      <w:r w:rsidRPr="0084364C">
        <w:rPr>
          <w:rFonts w:eastAsia="Times New Roman"/>
          <w:bCs/>
          <w:sz w:val="24"/>
          <w:szCs w:val="24"/>
          <w:lang w:val="en-GB" w:eastAsia="en-GB"/>
        </w:rPr>
        <w:t>План</w:t>
      </w:r>
      <w:r>
        <w:rPr>
          <w:rFonts w:eastAsia="Times New Roman"/>
          <w:bCs/>
          <w:sz w:val="24"/>
          <w:szCs w:val="24"/>
          <w:lang w:eastAsia="en-GB"/>
        </w:rPr>
        <w:t>от</w:t>
      </w:r>
      <w:r w:rsidRPr="0084364C">
        <w:rPr>
          <w:rFonts w:eastAsia="Times New Roman"/>
          <w:bCs/>
          <w:sz w:val="24"/>
          <w:szCs w:val="24"/>
          <w:lang w:val="en-GB" w:eastAsia="en-GB"/>
        </w:rPr>
        <w:t xml:space="preserve"> за  десегрегација на ученици Роми во Општина Прилеп.</w:t>
      </w:r>
      <w:r w:rsidRPr="00F91940">
        <w:rPr>
          <w:rFonts w:ascii="Calibri" w:eastAsia="Times New Roman" w:hAnsi="Calibri" w:cs="Calibri"/>
          <w:bCs/>
          <w:lang w:eastAsia="en-GB"/>
        </w:rPr>
        <w:t xml:space="preserve">, </w:t>
      </w:r>
      <w:r w:rsidRPr="00F91940">
        <w:rPr>
          <w:rFonts w:ascii="Calibri" w:hAnsi="Calibri" w:cs="Calibri"/>
          <w:sz w:val="24"/>
          <w:szCs w:val="24"/>
        </w:rPr>
        <w:t xml:space="preserve"> </w:t>
      </w:r>
      <w:r w:rsidRPr="00F91940">
        <w:rPr>
          <w:rFonts w:ascii="Calibri" w:hAnsi="Calibri" w:cs="Calibri"/>
          <w:bCs/>
          <w:sz w:val="24"/>
          <w:szCs w:val="24"/>
        </w:rPr>
        <w:t>с</w:t>
      </w:r>
      <w:r w:rsidRPr="00F91940">
        <w:rPr>
          <w:rFonts w:ascii="Calibri" w:hAnsi="Calibri" w:cs="Calibri"/>
          <w:sz w:val="24"/>
          <w:szCs w:val="24"/>
        </w:rPr>
        <w:t>е објавува во “Службен гласник на Општина Прилеп”.</w:t>
      </w:r>
    </w:p>
    <w:p w14:paraId="7BC3993B" w14:textId="77777777" w:rsidR="00F33646" w:rsidRPr="00F91940" w:rsidRDefault="00F33646" w:rsidP="00F33646">
      <w:pPr>
        <w:tabs>
          <w:tab w:val="left" w:pos="0"/>
          <w:tab w:val="left" w:pos="2464"/>
        </w:tabs>
        <w:spacing w:after="0" w:line="240" w:lineRule="auto"/>
        <w:ind w:right="-46"/>
        <w:jc w:val="both"/>
        <w:rPr>
          <w:rFonts w:ascii="Calibri" w:hAnsi="Calibri" w:cs="Calibri"/>
          <w:sz w:val="24"/>
          <w:szCs w:val="24"/>
        </w:rPr>
      </w:pPr>
    </w:p>
    <w:p w14:paraId="19DA57F5" w14:textId="77777777" w:rsidR="00F33646" w:rsidRPr="00F91940" w:rsidRDefault="00F33646" w:rsidP="00F33646">
      <w:pPr>
        <w:tabs>
          <w:tab w:val="left" w:pos="0"/>
          <w:tab w:val="left" w:pos="2464"/>
        </w:tabs>
        <w:spacing w:after="0" w:line="240" w:lineRule="auto"/>
        <w:ind w:right="-46" w:firstLine="567"/>
        <w:jc w:val="both"/>
        <w:rPr>
          <w:rFonts w:ascii="Calibri" w:hAnsi="Calibri" w:cs="Calibri"/>
          <w:sz w:val="24"/>
          <w:szCs w:val="24"/>
        </w:rPr>
      </w:pPr>
    </w:p>
    <w:p w14:paraId="686D1EA7" w14:textId="77777777" w:rsidR="00F33646" w:rsidRPr="00F91940" w:rsidRDefault="00F33646" w:rsidP="00F33646">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F33646" w:rsidRPr="00F91940" w14:paraId="6684F119" w14:textId="77777777" w:rsidTr="00274ED8">
        <w:trPr>
          <w:jc w:val="center"/>
        </w:trPr>
        <w:tc>
          <w:tcPr>
            <w:tcW w:w="3080" w:type="dxa"/>
          </w:tcPr>
          <w:p w14:paraId="3D3DE5E7" w14:textId="77777777" w:rsidR="00F33646" w:rsidRPr="00F91940" w:rsidRDefault="00F33646" w:rsidP="00274ED8">
            <w:pPr>
              <w:tabs>
                <w:tab w:val="left" w:pos="2464"/>
              </w:tabs>
              <w:ind w:right="-46" w:firstLine="567"/>
              <w:jc w:val="both"/>
              <w:rPr>
                <w:rFonts w:ascii="Calibri" w:hAnsi="Calibri" w:cs="Calibri"/>
                <w:sz w:val="24"/>
                <w:szCs w:val="24"/>
              </w:rPr>
            </w:pPr>
            <w:r w:rsidRPr="00F91940">
              <w:rPr>
                <w:rFonts w:ascii="Calibri" w:hAnsi="Calibri" w:cs="Calibri"/>
                <w:sz w:val="24"/>
                <w:szCs w:val="24"/>
              </w:rPr>
              <w:t>Број 08-</w:t>
            </w:r>
            <w:r w:rsidRPr="003C2703">
              <w:rPr>
                <w:rFonts w:ascii="Calibri" w:eastAsia="Calibri" w:hAnsi="Calibri" w:cs="Calibri"/>
                <w:sz w:val="24"/>
                <w:szCs w:val="24"/>
                <w:lang w:val="en-US" w:eastAsia="ar-SA"/>
              </w:rPr>
              <w:t>1</w:t>
            </w:r>
            <w:r>
              <w:rPr>
                <w:rFonts w:ascii="Calibri" w:eastAsia="Calibri" w:hAnsi="Calibri" w:cs="Calibri"/>
                <w:sz w:val="24"/>
                <w:szCs w:val="24"/>
                <w:lang w:eastAsia="ar-SA"/>
              </w:rPr>
              <w:t>923</w:t>
            </w:r>
            <w:r w:rsidRPr="00F91940">
              <w:rPr>
                <w:rFonts w:ascii="Calibri" w:hAnsi="Calibri" w:cs="Calibri"/>
                <w:sz w:val="24"/>
                <w:szCs w:val="24"/>
              </w:rPr>
              <w:t>/</w:t>
            </w:r>
            <w:r>
              <w:rPr>
                <w:rFonts w:ascii="Calibri" w:hAnsi="Calibri" w:cs="Calibri"/>
                <w:sz w:val="24"/>
                <w:szCs w:val="24"/>
              </w:rPr>
              <w:t>8</w:t>
            </w:r>
          </w:p>
        </w:tc>
        <w:tc>
          <w:tcPr>
            <w:tcW w:w="3081" w:type="dxa"/>
          </w:tcPr>
          <w:p w14:paraId="0AA9A4B7"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2920B322"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ГРАДОНАЧАЛНИК</w:t>
            </w:r>
          </w:p>
        </w:tc>
      </w:tr>
      <w:tr w:rsidR="00F33646" w:rsidRPr="00F91940" w14:paraId="5DEB9AD9" w14:textId="77777777" w:rsidTr="00274ED8">
        <w:trPr>
          <w:jc w:val="center"/>
        </w:trPr>
        <w:tc>
          <w:tcPr>
            <w:tcW w:w="3080" w:type="dxa"/>
          </w:tcPr>
          <w:p w14:paraId="15222C71" w14:textId="77777777" w:rsidR="00F33646" w:rsidRPr="00F91940" w:rsidRDefault="00F33646" w:rsidP="00274ED8">
            <w:pPr>
              <w:tabs>
                <w:tab w:val="left" w:pos="0"/>
                <w:tab w:val="left" w:pos="2464"/>
              </w:tabs>
              <w:ind w:right="-46"/>
              <w:rPr>
                <w:rFonts w:ascii="Calibri" w:hAnsi="Calibri" w:cs="Calibri"/>
                <w:sz w:val="24"/>
                <w:szCs w:val="24"/>
              </w:rPr>
            </w:pPr>
            <w:r w:rsidRPr="00F91940">
              <w:rPr>
                <w:rFonts w:ascii="Calibri" w:hAnsi="Calibri" w:cs="Calibri"/>
                <w:sz w:val="24"/>
                <w:szCs w:val="24"/>
              </w:rPr>
              <w:t xml:space="preserve">       </w:t>
            </w:r>
            <w:r>
              <w:rPr>
                <w:rFonts w:ascii="Calibri" w:hAnsi="Calibri" w:cs="Calibri"/>
                <w:sz w:val="24"/>
                <w:szCs w:val="24"/>
              </w:rPr>
              <w:t>11.06</w:t>
            </w:r>
            <w:r w:rsidRPr="00F91940">
              <w:rPr>
                <w:rFonts w:ascii="Calibri" w:hAnsi="Calibri" w:cs="Calibri"/>
                <w:sz w:val="24"/>
                <w:szCs w:val="24"/>
              </w:rPr>
              <w:t>.2025 година</w:t>
            </w:r>
          </w:p>
        </w:tc>
        <w:tc>
          <w:tcPr>
            <w:tcW w:w="3081" w:type="dxa"/>
          </w:tcPr>
          <w:p w14:paraId="5B0FB527"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04A58BAA"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на Општина Прилеп</w:t>
            </w:r>
          </w:p>
        </w:tc>
      </w:tr>
      <w:tr w:rsidR="00F33646" w:rsidRPr="00F91940" w14:paraId="63C4E213" w14:textId="77777777" w:rsidTr="00274ED8">
        <w:trPr>
          <w:jc w:val="center"/>
        </w:trPr>
        <w:tc>
          <w:tcPr>
            <w:tcW w:w="3080" w:type="dxa"/>
          </w:tcPr>
          <w:p w14:paraId="32A06979"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П р и л е п</w:t>
            </w:r>
          </w:p>
        </w:tc>
        <w:tc>
          <w:tcPr>
            <w:tcW w:w="3081" w:type="dxa"/>
          </w:tcPr>
          <w:p w14:paraId="4EFB1D59" w14:textId="77777777" w:rsidR="00F33646" w:rsidRPr="00F91940" w:rsidRDefault="00F33646" w:rsidP="00274ED8">
            <w:pPr>
              <w:tabs>
                <w:tab w:val="left" w:pos="0"/>
                <w:tab w:val="left" w:pos="2464"/>
              </w:tabs>
              <w:ind w:right="-46"/>
              <w:jc w:val="center"/>
              <w:rPr>
                <w:rFonts w:ascii="Calibri" w:hAnsi="Calibri" w:cs="Calibri"/>
                <w:sz w:val="24"/>
                <w:szCs w:val="24"/>
              </w:rPr>
            </w:pPr>
          </w:p>
        </w:tc>
        <w:tc>
          <w:tcPr>
            <w:tcW w:w="3081" w:type="dxa"/>
          </w:tcPr>
          <w:p w14:paraId="12A1C9BC" w14:textId="77777777" w:rsidR="00F33646" w:rsidRPr="00F91940" w:rsidRDefault="00F33646" w:rsidP="00274ED8">
            <w:pPr>
              <w:tabs>
                <w:tab w:val="left" w:pos="0"/>
                <w:tab w:val="left" w:pos="2464"/>
              </w:tabs>
              <w:ind w:right="-46"/>
              <w:jc w:val="center"/>
              <w:rPr>
                <w:rFonts w:ascii="Calibri" w:hAnsi="Calibri" w:cs="Calibri"/>
                <w:sz w:val="24"/>
                <w:szCs w:val="24"/>
              </w:rPr>
            </w:pPr>
            <w:r w:rsidRPr="00F91940">
              <w:rPr>
                <w:rFonts w:ascii="Calibri" w:hAnsi="Calibri" w:cs="Calibri"/>
                <w:sz w:val="24"/>
                <w:szCs w:val="24"/>
              </w:rPr>
              <w:t>Борче Јовчески</w:t>
            </w:r>
          </w:p>
        </w:tc>
      </w:tr>
    </w:tbl>
    <w:p w14:paraId="1321D643" w14:textId="77777777" w:rsidR="00F33646" w:rsidRPr="00F91940" w:rsidRDefault="00F33646" w:rsidP="00F33646">
      <w:pPr>
        <w:tabs>
          <w:tab w:val="left" w:pos="2464"/>
        </w:tabs>
        <w:rPr>
          <w:rFonts w:ascii="Calibri" w:hAnsi="Calibri" w:cs="Calibri"/>
          <w:sz w:val="24"/>
          <w:szCs w:val="24"/>
        </w:rPr>
      </w:pPr>
    </w:p>
    <w:p w14:paraId="14257646" w14:textId="77777777" w:rsidR="00F33646" w:rsidRDefault="00F33646" w:rsidP="00F33646">
      <w:pPr>
        <w:tabs>
          <w:tab w:val="left" w:pos="2464"/>
        </w:tabs>
        <w:rPr>
          <w:rFonts w:ascii="Calibri" w:hAnsi="Calibri" w:cs="Calibri"/>
          <w:sz w:val="24"/>
          <w:szCs w:val="24"/>
          <w:lang w:val="en-US"/>
        </w:rPr>
      </w:pPr>
    </w:p>
    <w:p w14:paraId="5F100C61" w14:textId="77777777" w:rsidR="006E3B1D" w:rsidRDefault="006E3B1D" w:rsidP="00F33646">
      <w:pPr>
        <w:tabs>
          <w:tab w:val="left" w:pos="2464"/>
        </w:tabs>
        <w:rPr>
          <w:rFonts w:ascii="Calibri" w:hAnsi="Calibri" w:cs="Calibri"/>
          <w:sz w:val="24"/>
          <w:szCs w:val="24"/>
          <w:lang w:val="en-US"/>
        </w:rPr>
      </w:pPr>
    </w:p>
    <w:p w14:paraId="05B7C66D" w14:textId="77777777" w:rsidR="006E3B1D" w:rsidRDefault="006E3B1D" w:rsidP="00F33646">
      <w:pPr>
        <w:tabs>
          <w:tab w:val="left" w:pos="2464"/>
        </w:tabs>
        <w:rPr>
          <w:rFonts w:ascii="Calibri" w:hAnsi="Calibri" w:cs="Calibri"/>
          <w:sz w:val="24"/>
          <w:szCs w:val="24"/>
          <w:lang w:val="en-US"/>
        </w:rPr>
      </w:pPr>
    </w:p>
    <w:p w14:paraId="7643E743" w14:textId="77777777" w:rsidR="006E3B1D" w:rsidRDefault="006E3B1D" w:rsidP="00F33646">
      <w:pPr>
        <w:tabs>
          <w:tab w:val="left" w:pos="2464"/>
        </w:tabs>
        <w:rPr>
          <w:rFonts w:ascii="Calibri" w:hAnsi="Calibri" w:cs="Calibri"/>
          <w:sz w:val="24"/>
          <w:szCs w:val="24"/>
          <w:lang w:val="en-US"/>
        </w:rPr>
      </w:pPr>
    </w:p>
    <w:p w14:paraId="260BE0DD" w14:textId="77777777" w:rsidR="006E3B1D" w:rsidRDefault="006E3B1D" w:rsidP="00F33646">
      <w:pPr>
        <w:tabs>
          <w:tab w:val="left" w:pos="2464"/>
        </w:tabs>
        <w:rPr>
          <w:rFonts w:ascii="Calibri" w:hAnsi="Calibri" w:cs="Calibri"/>
          <w:sz w:val="24"/>
          <w:szCs w:val="24"/>
          <w:lang w:val="en-US"/>
        </w:rPr>
      </w:pPr>
    </w:p>
    <w:p w14:paraId="30BE4AF0" w14:textId="77777777" w:rsidR="006E3B1D" w:rsidRDefault="006E3B1D" w:rsidP="00F33646">
      <w:pPr>
        <w:tabs>
          <w:tab w:val="left" w:pos="2464"/>
        </w:tabs>
        <w:rPr>
          <w:rFonts w:ascii="Calibri" w:hAnsi="Calibri" w:cs="Calibri"/>
          <w:sz w:val="24"/>
          <w:szCs w:val="24"/>
          <w:lang w:val="en-US"/>
        </w:rPr>
      </w:pPr>
    </w:p>
    <w:p w14:paraId="0F4DAC10" w14:textId="77777777" w:rsidR="006E3B1D" w:rsidRDefault="006E3B1D" w:rsidP="00F33646">
      <w:pPr>
        <w:tabs>
          <w:tab w:val="left" w:pos="2464"/>
        </w:tabs>
        <w:rPr>
          <w:rFonts w:ascii="Calibri" w:hAnsi="Calibri" w:cs="Calibri"/>
          <w:sz w:val="24"/>
          <w:szCs w:val="24"/>
          <w:lang w:val="en-US"/>
        </w:rPr>
      </w:pPr>
    </w:p>
    <w:p w14:paraId="31CE913E" w14:textId="77777777" w:rsidR="006E3B1D" w:rsidRDefault="006E3B1D" w:rsidP="00F33646">
      <w:pPr>
        <w:tabs>
          <w:tab w:val="left" w:pos="2464"/>
        </w:tabs>
        <w:rPr>
          <w:rFonts w:ascii="Calibri" w:hAnsi="Calibri" w:cs="Calibri"/>
          <w:sz w:val="24"/>
          <w:szCs w:val="24"/>
          <w:lang w:val="en-US"/>
        </w:rPr>
      </w:pPr>
    </w:p>
    <w:p w14:paraId="5CA6D089" w14:textId="77777777" w:rsidR="006E3B1D" w:rsidRDefault="006E3B1D" w:rsidP="00F33646">
      <w:pPr>
        <w:tabs>
          <w:tab w:val="left" w:pos="2464"/>
        </w:tabs>
        <w:rPr>
          <w:rFonts w:ascii="Calibri" w:hAnsi="Calibri" w:cs="Calibri"/>
          <w:sz w:val="24"/>
          <w:szCs w:val="24"/>
          <w:lang w:val="en-US"/>
        </w:rPr>
      </w:pPr>
    </w:p>
    <w:p w14:paraId="069B0FE2" w14:textId="77777777" w:rsidR="006E3B1D" w:rsidRDefault="006E3B1D" w:rsidP="00F33646">
      <w:pPr>
        <w:tabs>
          <w:tab w:val="left" w:pos="2464"/>
        </w:tabs>
        <w:rPr>
          <w:rFonts w:ascii="Calibri" w:hAnsi="Calibri" w:cs="Calibri"/>
          <w:sz w:val="24"/>
          <w:szCs w:val="24"/>
          <w:lang w:val="en-US"/>
        </w:rPr>
      </w:pPr>
    </w:p>
    <w:p w14:paraId="05BD0B1A" w14:textId="77777777" w:rsidR="006E3B1D" w:rsidRDefault="006E3B1D" w:rsidP="00F33646">
      <w:pPr>
        <w:tabs>
          <w:tab w:val="left" w:pos="2464"/>
        </w:tabs>
        <w:rPr>
          <w:rFonts w:ascii="Calibri" w:hAnsi="Calibri" w:cs="Calibri"/>
          <w:sz w:val="24"/>
          <w:szCs w:val="24"/>
          <w:lang w:val="en-US"/>
        </w:rPr>
      </w:pPr>
    </w:p>
    <w:p w14:paraId="405F8830" w14:textId="77777777" w:rsidR="006E3B1D" w:rsidRDefault="006E3B1D" w:rsidP="00F33646">
      <w:pPr>
        <w:tabs>
          <w:tab w:val="left" w:pos="2464"/>
        </w:tabs>
        <w:rPr>
          <w:rFonts w:ascii="Calibri" w:hAnsi="Calibri" w:cs="Calibri"/>
          <w:sz w:val="24"/>
          <w:szCs w:val="24"/>
          <w:lang w:val="en-US"/>
        </w:rPr>
      </w:pPr>
    </w:p>
    <w:p w14:paraId="6B6C1207" w14:textId="77777777" w:rsidR="006E3B1D" w:rsidRDefault="006E3B1D" w:rsidP="00F33646">
      <w:pPr>
        <w:tabs>
          <w:tab w:val="left" w:pos="2464"/>
        </w:tabs>
        <w:rPr>
          <w:rFonts w:ascii="Calibri" w:hAnsi="Calibri" w:cs="Calibri"/>
          <w:sz w:val="24"/>
          <w:szCs w:val="24"/>
          <w:lang w:val="en-US"/>
        </w:rPr>
      </w:pPr>
    </w:p>
    <w:tbl>
      <w:tblPr>
        <w:tblW w:w="0" w:type="auto"/>
        <w:tblCellSpacing w:w="20" w:type="dxa"/>
        <w:tblBorders>
          <w:top w:val="inset" w:sz="18" w:space="0" w:color="auto"/>
          <w:left w:val="inset" w:sz="18" w:space="0" w:color="auto"/>
          <w:bottom w:val="inset" w:sz="18" w:space="0" w:color="auto"/>
          <w:right w:val="inset" w:sz="18" w:space="0" w:color="auto"/>
          <w:insideH w:val="inset" w:sz="18" w:space="0" w:color="auto"/>
          <w:insideV w:val="inset" w:sz="18" w:space="0" w:color="auto"/>
        </w:tblBorders>
        <w:tblLook w:val="04A0" w:firstRow="1" w:lastRow="0" w:firstColumn="1" w:lastColumn="0" w:noHBand="0" w:noVBand="1"/>
      </w:tblPr>
      <w:tblGrid>
        <w:gridCol w:w="9793"/>
      </w:tblGrid>
      <w:tr w:rsidR="006E3B1D" w:rsidRPr="00CD6204" w14:paraId="7C094848" w14:textId="77777777" w:rsidTr="00705890">
        <w:trPr>
          <w:tblCellSpacing w:w="20" w:type="dxa"/>
        </w:trPr>
        <w:tc>
          <w:tcPr>
            <w:tcW w:w="9713" w:type="dxa"/>
          </w:tcPr>
          <w:p w14:paraId="4013AF7F" w14:textId="77777777" w:rsidR="006E3B1D" w:rsidRPr="00801345" w:rsidRDefault="006E3B1D" w:rsidP="00705890">
            <w:pPr>
              <w:spacing w:before="100" w:beforeAutospacing="1" w:after="120"/>
              <w:rPr>
                <w:rFonts w:cs="Arial"/>
              </w:rPr>
            </w:pPr>
          </w:p>
          <w:p w14:paraId="4E40805D" w14:textId="77777777" w:rsidR="006E3B1D" w:rsidRPr="00801345" w:rsidRDefault="006E3B1D" w:rsidP="00705890">
            <w:pPr>
              <w:spacing w:before="100" w:beforeAutospacing="1" w:after="120"/>
              <w:rPr>
                <w:rFonts w:cs="Arial"/>
              </w:rPr>
            </w:pPr>
          </w:p>
          <w:p w14:paraId="1B8958D6" w14:textId="77777777" w:rsidR="006E3B1D" w:rsidRPr="00801345" w:rsidRDefault="006E3B1D" w:rsidP="00705890">
            <w:pPr>
              <w:spacing w:before="100" w:beforeAutospacing="1" w:after="120"/>
              <w:rPr>
                <w:rFonts w:cs="Arial"/>
              </w:rPr>
            </w:pPr>
          </w:p>
          <w:p w14:paraId="7F21D68A" w14:textId="77777777" w:rsidR="006E3B1D" w:rsidRPr="00801345" w:rsidRDefault="006E3B1D" w:rsidP="00705890">
            <w:pPr>
              <w:spacing w:before="100" w:beforeAutospacing="1" w:after="120"/>
              <w:rPr>
                <w:rFonts w:cs="Arial"/>
                <w:color w:val="244061"/>
                <w:sz w:val="28"/>
                <w:szCs w:val="28"/>
              </w:rPr>
            </w:pPr>
          </w:p>
          <w:p w14:paraId="5030734E" w14:textId="77777777" w:rsidR="006E3B1D" w:rsidRPr="00801345" w:rsidRDefault="006E3B1D" w:rsidP="00705890">
            <w:pPr>
              <w:spacing w:before="100" w:beforeAutospacing="1" w:after="120"/>
              <w:jc w:val="center"/>
              <w:rPr>
                <w:rFonts w:cs="Arial"/>
                <w:color w:val="244061"/>
                <w:sz w:val="28"/>
                <w:szCs w:val="28"/>
              </w:rPr>
            </w:pPr>
          </w:p>
          <w:p w14:paraId="6DC444E2" w14:textId="77777777" w:rsidR="006E3B1D" w:rsidRPr="00801345" w:rsidRDefault="006E3B1D" w:rsidP="00705890">
            <w:pPr>
              <w:spacing w:before="100" w:beforeAutospacing="1" w:after="120"/>
              <w:jc w:val="center"/>
              <w:rPr>
                <w:rFonts w:cs="Arial"/>
                <w:color w:val="244061"/>
                <w:sz w:val="28"/>
                <w:szCs w:val="28"/>
              </w:rPr>
            </w:pPr>
            <w:r>
              <w:rPr>
                <w:noProof/>
                <w:lang w:val="en-US"/>
              </w:rPr>
              <w:drawing>
                <wp:inline distT="0" distB="0" distL="0" distR="0" wp14:anchorId="0B26FDD3" wp14:editId="71E4514E">
                  <wp:extent cx="96202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1409700"/>
                          </a:xfrm>
                          <a:prstGeom prst="rect">
                            <a:avLst/>
                          </a:prstGeom>
                          <a:noFill/>
                          <a:ln>
                            <a:noFill/>
                          </a:ln>
                        </pic:spPr>
                      </pic:pic>
                    </a:graphicData>
                  </a:graphic>
                </wp:inline>
              </w:drawing>
            </w:r>
          </w:p>
          <w:p w14:paraId="1D93923B" w14:textId="77777777" w:rsidR="006E3B1D" w:rsidRPr="00801345" w:rsidRDefault="006E3B1D" w:rsidP="00705890">
            <w:pPr>
              <w:spacing w:before="100" w:beforeAutospacing="1" w:after="120"/>
              <w:jc w:val="center"/>
              <w:rPr>
                <w:rFonts w:cs="Arial"/>
                <w:b/>
                <w:color w:val="244061"/>
                <w:sz w:val="28"/>
                <w:szCs w:val="28"/>
              </w:rPr>
            </w:pPr>
          </w:p>
          <w:p w14:paraId="415DAC23" w14:textId="77777777" w:rsidR="006E3B1D" w:rsidRPr="00801345" w:rsidRDefault="006E3B1D" w:rsidP="00705890">
            <w:pPr>
              <w:spacing w:before="100" w:after="120"/>
              <w:jc w:val="center"/>
              <w:rPr>
                <w:rFonts w:cs="Arial"/>
                <w:b/>
                <w:color w:val="244061"/>
                <w:sz w:val="32"/>
                <w:szCs w:val="32"/>
              </w:rPr>
            </w:pPr>
            <w:r>
              <w:rPr>
                <w:rFonts w:cs="Arial"/>
                <w:b/>
                <w:color w:val="244061"/>
                <w:sz w:val="32"/>
                <w:szCs w:val="32"/>
              </w:rPr>
              <w:t xml:space="preserve"> План за  десегрегација на ученици Роми</w:t>
            </w:r>
          </w:p>
          <w:p w14:paraId="41A1983A" w14:textId="77777777" w:rsidR="006E3B1D" w:rsidRDefault="006E3B1D" w:rsidP="00705890">
            <w:pPr>
              <w:spacing w:before="100" w:after="120"/>
              <w:jc w:val="center"/>
              <w:rPr>
                <w:rFonts w:cs="Arial"/>
                <w:b/>
                <w:color w:val="244061"/>
                <w:sz w:val="28"/>
                <w:szCs w:val="28"/>
              </w:rPr>
            </w:pPr>
            <w:r>
              <w:rPr>
                <w:rFonts w:cs="Arial"/>
                <w:b/>
                <w:color w:val="244061"/>
                <w:sz w:val="28"/>
                <w:szCs w:val="28"/>
              </w:rPr>
              <w:t>во ОПШТИНА ПРИЛЕП</w:t>
            </w:r>
          </w:p>
          <w:p w14:paraId="6F59B6EB" w14:textId="77777777" w:rsidR="006E3B1D" w:rsidRPr="00801345" w:rsidRDefault="006E3B1D" w:rsidP="00705890">
            <w:pPr>
              <w:spacing w:before="100" w:beforeAutospacing="1" w:after="120"/>
              <w:rPr>
                <w:rFonts w:cs="Arial"/>
              </w:rPr>
            </w:pPr>
          </w:p>
          <w:p w14:paraId="5FCB4B02" w14:textId="77777777" w:rsidR="006E3B1D" w:rsidRPr="00801345" w:rsidRDefault="006E3B1D" w:rsidP="00705890">
            <w:pPr>
              <w:spacing w:before="100" w:beforeAutospacing="1" w:after="120"/>
              <w:rPr>
                <w:rFonts w:cs="Arial"/>
              </w:rPr>
            </w:pPr>
          </w:p>
          <w:p w14:paraId="15096C50" w14:textId="77777777" w:rsidR="006E3B1D" w:rsidRPr="00801345" w:rsidRDefault="006E3B1D" w:rsidP="00705890">
            <w:pPr>
              <w:spacing w:before="100" w:beforeAutospacing="1" w:after="120"/>
              <w:jc w:val="center"/>
              <w:rPr>
                <w:rFonts w:cs="Arial"/>
              </w:rPr>
            </w:pPr>
          </w:p>
          <w:p w14:paraId="258CF1B6" w14:textId="77777777" w:rsidR="006E3B1D" w:rsidRPr="00801345" w:rsidRDefault="006E3B1D" w:rsidP="00705890">
            <w:pPr>
              <w:spacing w:before="100" w:beforeAutospacing="1" w:after="120"/>
              <w:rPr>
                <w:rFonts w:cs="Arial"/>
              </w:rPr>
            </w:pPr>
          </w:p>
          <w:p w14:paraId="2B2192E2" w14:textId="77777777" w:rsidR="006E3B1D" w:rsidRPr="00CD6204" w:rsidRDefault="006E3B1D" w:rsidP="00705890">
            <w:pPr>
              <w:spacing w:before="100" w:beforeAutospacing="1" w:after="120"/>
              <w:jc w:val="center"/>
              <w:rPr>
                <w:rFonts w:cs="Arial"/>
                <w:color w:val="244061"/>
              </w:rPr>
            </w:pPr>
            <w:r>
              <w:rPr>
                <w:rFonts w:cs="Arial"/>
                <w:color w:val="244061"/>
              </w:rPr>
              <w:t>ПРИЛЕП</w:t>
            </w:r>
            <w:r w:rsidRPr="00801345">
              <w:rPr>
                <w:rFonts w:cs="Arial"/>
                <w:color w:val="244061"/>
              </w:rPr>
              <w:t xml:space="preserve">, </w:t>
            </w:r>
            <w:r>
              <w:rPr>
                <w:rFonts w:cs="Arial"/>
                <w:color w:val="244061"/>
              </w:rPr>
              <w:t>Јуни</w:t>
            </w:r>
            <w:r w:rsidRPr="00801345">
              <w:rPr>
                <w:rFonts w:cs="Arial"/>
                <w:color w:val="244061"/>
              </w:rPr>
              <w:t xml:space="preserve"> 202</w:t>
            </w:r>
            <w:r>
              <w:rPr>
                <w:rFonts w:cs="Arial"/>
                <w:color w:val="244061"/>
              </w:rPr>
              <w:t>5</w:t>
            </w:r>
          </w:p>
          <w:p w14:paraId="420CB1AE" w14:textId="77777777" w:rsidR="006E3B1D" w:rsidRPr="00801345" w:rsidRDefault="006E3B1D" w:rsidP="00705890">
            <w:pPr>
              <w:spacing w:before="100" w:beforeAutospacing="1" w:after="120"/>
              <w:rPr>
                <w:rFonts w:cs="Arial"/>
              </w:rPr>
            </w:pPr>
          </w:p>
        </w:tc>
      </w:tr>
    </w:tbl>
    <w:p w14:paraId="40FC1C3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b/>
        </w:rPr>
      </w:pPr>
      <w:r w:rsidRPr="006E3B1D">
        <w:rPr>
          <w:rFonts w:ascii="Calibri" w:eastAsia="Calibri" w:hAnsi="Calibri" w:cs="Times New Roman"/>
          <w:b/>
        </w:rPr>
        <w:t>Содржина</w:t>
      </w:r>
    </w:p>
    <w:p w14:paraId="22D2C1E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rPr>
      </w:pPr>
      <w:r w:rsidRPr="006E3B1D">
        <w:rPr>
          <w:rFonts w:ascii="Calibri" w:eastAsia="Calibri" w:hAnsi="Calibri" w:cs="Times New Roman"/>
        </w:rPr>
        <w:t>1.Вовед</w:t>
      </w:r>
    </w:p>
    <w:p w14:paraId="0A65413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rPr>
      </w:pPr>
      <w:r w:rsidRPr="006E3B1D">
        <w:rPr>
          <w:rFonts w:ascii="Calibri" w:eastAsia="Calibri" w:hAnsi="Calibri" w:cs="Times New Roman"/>
        </w:rPr>
        <w:t>2.Демографски карактеристики на Општина Прилеп</w:t>
      </w:r>
    </w:p>
    <w:p w14:paraId="6983985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rPr>
      </w:pPr>
      <w:r w:rsidRPr="006E3B1D">
        <w:rPr>
          <w:rFonts w:ascii="Calibri" w:eastAsia="Calibri" w:hAnsi="Calibri" w:cs="Times New Roman"/>
        </w:rPr>
        <w:t>3.Законска регулатива</w:t>
      </w:r>
    </w:p>
    <w:p w14:paraId="78785F1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rPr>
      </w:pPr>
      <w:r w:rsidRPr="006E3B1D">
        <w:rPr>
          <w:rFonts w:ascii="Calibri" w:eastAsia="Calibri" w:hAnsi="Calibri" w:cs="Times New Roman"/>
        </w:rPr>
        <w:t>4.Анализа на моментална состојба</w:t>
      </w:r>
    </w:p>
    <w:p w14:paraId="3CE5614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rPr>
      </w:pPr>
      <w:r w:rsidRPr="006E3B1D">
        <w:rPr>
          <w:rFonts w:ascii="Calibri" w:eastAsia="Calibri" w:hAnsi="Calibri" w:cs="Times New Roman"/>
        </w:rPr>
        <w:t>5.Поставување на краткорочни, среднорочни и долгорочни цели</w:t>
      </w:r>
    </w:p>
    <w:p w14:paraId="46D2C6B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rPr>
      </w:pPr>
      <w:r w:rsidRPr="006E3B1D">
        <w:rPr>
          <w:rFonts w:ascii="Calibri" w:eastAsia="Calibri" w:hAnsi="Calibri" w:cs="Times New Roman"/>
        </w:rPr>
        <w:t>6.Акциски план со предвидени мерки за решавање на проблемот со сегрегацијата</w:t>
      </w:r>
    </w:p>
    <w:p w14:paraId="1F1E9BC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rPr>
      </w:pPr>
      <w:r w:rsidRPr="006E3B1D">
        <w:rPr>
          <w:rFonts w:ascii="Calibri" w:eastAsia="Calibri" w:hAnsi="Calibri" w:cs="Times New Roman"/>
        </w:rPr>
        <w:lastRenderedPageBreak/>
        <w:t>7.Предлог мерки и очекувани резултати</w:t>
      </w:r>
    </w:p>
    <w:p w14:paraId="4F2C43A1" w14:textId="1F8289BB"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rPr>
      </w:pPr>
      <w:r w:rsidRPr="006E3B1D">
        <w:rPr>
          <w:rFonts w:ascii="Calibri" w:eastAsia="Calibri" w:hAnsi="Calibri" w:cs="Times New Roman"/>
        </w:rPr>
        <w:t>8. Заклучоци и препораки</w:t>
      </w:r>
    </w:p>
    <w:p w14:paraId="4826BD5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rPr>
      </w:pPr>
    </w:p>
    <w:p w14:paraId="113A5CC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b/>
        </w:rPr>
      </w:pPr>
      <w:r w:rsidRPr="006E3B1D">
        <w:rPr>
          <w:rFonts w:ascii="Calibri" w:eastAsia="Calibri" w:hAnsi="Calibri" w:cs="Times New Roman"/>
          <w:b/>
        </w:rPr>
        <w:t>Вовед</w:t>
      </w:r>
    </w:p>
    <w:p w14:paraId="0706955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ООУ „Добре Јованоски“ се наоѓа во населба „Тризла“ и е едно од  десетте  основни училишта што се наоѓаат на територијата на Општина Прилеп. Истото е изградено во 1954 година. Централната зграда има Приземје - 980м2,  Прв спрат –1036м2, Втор спрат –431м2 и површина на спортски терени и игралишта вкупно од 1900м2, има 25 училници, 4 помошни простории и  една библиотека. Начинот  на загревање на училиштето е со парно греење и работи во две смени.</w:t>
      </w:r>
    </w:p>
    <w:p w14:paraId="229BE9E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Основното училиште е лоцирано во  населбата „Тризла“ во која што има ромско население, па заради тоа се појавува несакана појава не сегрегација на ученици Роми. Сегрегацијата на Ромите не се однесува во однос на различни услови, различен наставен кадар, различни простории туку по однос на социјалната бариера помеѓу ученици Роми и учениците од македонска етничка националност, односно станува збор за формирање на речиси чисти етнички паралелки за деца во прво одделение.</w:t>
      </w:r>
    </w:p>
    <w:p w14:paraId="5269C8D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lang w:val="en-US"/>
        </w:rPr>
      </w:pPr>
      <w:r w:rsidRPr="006E3B1D">
        <w:rPr>
          <w:rFonts w:ascii="Calibri" w:eastAsia="Calibri" w:hAnsi="Calibri" w:cs="Times New Roman"/>
        </w:rPr>
        <w:t xml:space="preserve">       За таа цел со овој акциски план ќе бидата разработени повеќе теми и прашања со цел лоцирање на основите на проблемот, поставување на краткорочни, среднорочни и долгорочни цели и задачи, со единствена цел етапно да се елиминира сегрегацијата, преку менување на јавната перцепција за училиштето, креирање на позитивна клима за работа на наставниот кадар и градење на соживот и меѓусебно разбирање помеѓу Ромите и Македонците.</w:t>
      </w:r>
    </w:p>
    <w:p w14:paraId="3F4BC71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lang w:val="en-US"/>
        </w:rPr>
      </w:pPr>
    </w:p>
    <w:p w14:paraId="59217A0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lang w:val="en-US"/>
        </w:rPr>
      </w:pPr>
    </w:p>
    <w:p w14:paraId="7453FD2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lang w:val="en-US"/>
        </w:rPr>
      </w:pPr>
      <w:r w:rsidRPr="006E3B1D">
        <w:rPr>
          <w:rFonts w:ascii="Calibri" w:eastAsia="Calibri" w:hAnsi="Calibri" w:cs="Times New Roman"/>
          <w:b/>
          <w:lang w:val="en-US"/>
        </w:rPr>
        <w:t>Демографски карактеристики на Општина Прилеп</w:t>
      </w:r>
    </w:p>
    <w:p w14:paraId="552345A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lang w:val="en-US"/>
        </w:rPr>
      </w:pPr>
      <w:r w:rsidRPr="006E3B1D">
        <w:rPr>
          <w:rFonts w:ascii="Calibri" w:eastAsia="Calibri" w:hAnsi="Calibri" w:cs="Times New Roman"/>
        </w:rPr>
        <w:t xml:space="preserve">       </w:t>
      </w:r>
      <w:r w:rsidRPr="006E3B1D">
        <w:rPr>
          <w:rFonts w:ascii="Calibri" w:eastAsia="Calibri" w:hAnsi="Calibri" w:cs="Times New Roman"/>
          <w:lang w:val="en-US"/>
        </w:rPr>
        <w:t xml:space="preserve">Општина Прилеп </w:t>
      </w:r>
      <w:r w:rsidRPr="006E3B1D">
        <w:rPr>
          <w:rFonts w:ascii="Calibri" w:eastAsia="Calibri" w:hAnsi="Calibri" w:cs="Times New Roman"/>
        </w:rPr>
        <w:t xml:space="preserve">наоѓа во </w:t>
      </w:r>
      <w:r w:rsidRPr="006E3B1D">
        <w:rPr>
          <w:rFonts w:ascii="Calibri" w:eastAsia="Calibri" w:hAnsi="Calibri" w:cs="Times New Roman"/>
          <w:lang w:val="en-US"/>
        </w:rPr>
        <w:t xml:space="preserve"> јужниот дел на Република </w:t>
      </w:r>
      <w:r w:rsidRPr="006E3B1D">
        <w:rPr>
          <w:rFonts w:ascii="Calibri" w:eastAsia="Calibri" w:hAnsi="Calibri" w:cs="Times New Roman"/>
        </w:rPr>
        <w:t xml:space="preserve">Северна </w:t>
      </w:r>
      <w:r w:rsidRPr="006E3B1D">
        <w:rPr>
          <w:rFonts w:ascii="Calibri" w:eastAsia="Calibri" w:hAnsi="Calibri" w:cs="Times New Roman"/>
          <w:lang w:val="en-US"/>
        </w:rPr>
        <w:t xml:space="preserve">Македонија и според површината </w:t>
      </w:r>
      <w:r w:rsidRPr="006E3B1D">
        <w:rPr>
          <w:rFonts w:ascii="Calibri" w:eastAsia="Calibri" w:hAnsi="Calibri" w:cs="Times New Roman"/>
        </w:rPr>
        <w:t xml:space="preserve">е </w:t>
      </w:r>
      <w:r w:rsidRPr="006E3B1D">
        <w:rPr>
          <w:rFonts w:ascii="Calibri" w:eastAsia="Calibri" w:hAnsi="Calibri" w:cs="Times New Roman"/>
          <w:lang w:val="en-US"/>
        </w:rPr>
        <w:t>најголема општина. Сегашната територија на општината е составена од поранешните (до 2004 година) општини Прилеп, Тополчани и Витолиште. Општината опфаќа дел од Прилепското Поле (Пелагонија) и прилепскиот дел на Мариово.</w:t>
      </w:r>
    </w:p>
    <w:p w14:paraId="453460B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lang w:val="en-US"/>
        </w:rPr>
      </w:pPr>
      <w:r w:rsidRPr="006E3B1D">
        <w:rPr>
          <w:rFonts w:ascii="Calibri" w:eastAsia="Calibri" w:hAnsi="Calibri" w:cs="Times New Roman"/>
        </w:rPr>
        <w:t xml:space="preserve">        </w:t>
      </w:r>
      <w:r w:rsidRPr="006E3B1D">
        <w:rPr>
          <w:rFonts w:ascii="Calibri" w:eastAsia="Calibri" w:hAnsi="Calibri" w:cs="Times New Roman"/>
          <w:lang w:val="en-US"/>
        </w:rPr>
        <w:t>Општината се граничи со Општина Чашка и Долнени на север, Кавадарци на исток, Кривогаштани, Могила и Новаци на запад и Грција на југ.</w:t>
      </w:r>
    </w:p>
    <w:p w14:paraId="056E99F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w:t>
      </w:r>
      <w:r w:rsidRPr="006E3B1D">
        <w:rPr>
          <w:rFonts w:ascii="Calibri" w:eastAsia="Calibri" w:hAnsi="Calibri" w:cs="Times New Roman"/>
          <w:lang w:val="en-US"/>
        </w:rPr>
        <w:t>Општина Прилеп зафаќа по</w:t>
      </w:r>
      <w:r w:rsidRPr="006E3B1D">
        <w:rPr>
          <w:rFonts w:ascii="Calibri" w:eastAsia="Calibri" w:hAnsi="Calibri" w:cs="Times New Roman"/>
        </w:rPr>
        <w:t>в</w:t>
      </w:r>
      <w:r w:rsidRPr="006E3B1D">
        <w:rPr>
          <w:rFonts w:ascii="Calibri" w:eastAsia="Calibri" w:hAnsi="Calibri" w:cs="Times New Roman"/>
          <w:lang w:val="en-US"/>
        </w:rPr>
        <w:t>ршина од 1 194,44 км2 и има 69,27 жители на км2 густина на населеност.</w:t>
      </w:r>
    </w:p>
    <w:p w14:paraId="7F15FBA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Во составот на општината влегуваат и 58 села: Алинци, Беловодица, Беровци, Бешиште, Бонче, Вепрчани, Веселчани, Витолиште, Волково, Врпско, Галичани, Голем Радобил, Големо Коњари, Гуѓаково, Дабница, Дрен, Дуње, Ерековци, Живово, Загорани, Кадино Село, Кален, Канатларци, Клепач, Кокре, Крушевица, Крстец, Леништа, Лопатица, Мажучиште, Мал Радобил, Мало Коњари, Мало Рувци, Манастир, Марул, Никодин, Ново Лагово, Ореовец, Пештани, Плетвар, Подмол, Полчиште, Прилепец, Присад, Ракле, Селце, Смолани, Старо Лагово, Топлица, Тројаци, Тополчани, Тројкрсти, Царевиќ, Чаниште, Чепигово, Чумово, Шелеверци и Штавица.</w:t>
      </w:r>
    </w:p>
    <w:p w14:paraId="0965700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lastRenderedPageBreak/>
        <w:t>Седиште на општината е градот Прилеп.</w:t>
      </w:r>
    </w:p>
    <w:p w14:paraId="13883F6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Според податоците од последниот попис, Општина Прилеп во 2021 година, има 69.125 жители, од кои</w:t>
      </w:r>
      <w:r w:rsidRPr="006E3B1D">
        <w:rPr>
          <w:rFonts w:ascii="Calibri" w:eastAsia="Calibri" w:hAnsi="Calibri" w:cs="Times New Roman"/>
          <w:lang w:val="en-US"/>
        </w:rPr>
        <w:t xml:space="preserve"> Македонци 58.349 (84.53%), </w:t>
      </w:r>
      <w:r w:rsidRPr="006E3B1D">
        <w:rPr>
          <w:rFonts w:ascii="Calibri" w:eastAsia="Calibri" w:hAnsi="Calibri" w:cs="Times New Roman"/>
        </w:rPr>
        <w:t>Роми 3.966, (5.75%), Турци 1.060 (1.54%), Албанци 127 (0.18%), Бошњаци 117</w:t>
      </w:r>
      <w:r w:rsidRPr="006E3B1D">
        <w:rPr>
          <w:rFonts w:ascii="Calibri" w:eastAsia="Calibri" w:hAnsi="Calibri" w:cs="Times New Roman"/>
        </w:rPr>
        <w:tab/>
        <w:t>(0.17%), Срби 113 (0.16%), Власи 30 (0.04%), останати 304 (0.44%)</w:t>
      </w:r>
    </w:p>
    <w:p w14:paraId="6CF5DB8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p>
    <w:p w14:paraId="2EF3232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rPr>
        <w:t>Законска регулатива</w:t>
      </w:r>
    </w:p>
    <w:p w14:paraId="4098850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Основното образование во Република Северна Македонија е регулирано со Закон за основното образование („Службен весник на Република Северна Македонија“бр.161/2019, 229/2020, 3/2025 и 74/2025). </w:t>
      </w:r>
    </w:p>
    <w:p w14:paraId="3634530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Во врска со насоките добиени од Министерството за образование и наука </w:t>
      </w:r>
      <w:r w:rsidRPr="006E3B1D">
        <w:rPr>
          <w:rFonts w:ascii="Calibri" w:eastAsia="Calibri" w:hAnsi="Calibri" w:cs="Times New Roman"/>
          <w:lang w:val="en-US"/>
        </w:rPr>
        <w:t xml:space="preserve"> </w:t>
      </w:r>
      <w:r w:rsidRPr="006E3B1D">
        <w:rPr>
          <w:rFonts w:ascii="Calibri" w:eastAsia="Calibri" w:hAnsi="Calibri" w:cs="Times New Roman"/>
        </w:rPr>
        <w:t>со бр.</w:t>
      </w:r>
      <w:r w:rsidRPr="006E3B1D">
        <w:rPr>
          <w:rFonts w:ascii="Calibri" w:eastAsia="Calibri" w:hAnsi="Calibri" w:cs="Times New Roman"/>
          <w:lang w:val="en-US"/>
        </w:rPr>
        <w:t xml:space="preserve"> </w:t>
      </w:r>
      <w:r w:rsidRPr="006E3B1D">
        <w:rPr>
          <w:rFonts w:ascii="Calibri" w:eastAsia="Calibri" w:hAnsi="Calibri" w:cs="Times New Roman"/>
        </w:rPr>
        <w:t>03-252/1 од 20.01.2025 година,  Ургенцијата</w:t>
      </w:r>
      <w:r w:rsidRPr="006E3B1D">
        <w:rPr>
          <w:rFonts w:ascii="Calibri" w:eastAsia="Calibri" w:hAnsi="Calibri" w:cs="Times New Roman"/>
          <w:lang w:val="en-US"/>
        </w:rPr>
        <w:t xml:space="preserve"> </w:t>
      </w:r>
      <w:r w:rsidRPr="006E3B1D">
        <w:rPr>
          <w:rFonts w:ascii="Calibri" w:eastAsia="Calibri" w:hAnsi="Calibri" w:cs="Times New Roman"/>
        </w:rPr>
        <w:t>од Министерството за образование и наука  со бр.</w:t>
      </w:r>
      <w:r w:rsidRPr="006E3B1D">
        <w:rPr>
          <w:rFonts w:ascii="Calibri" w:eastAsia="Calibri" w:hAnsi="Calibri" w:cs="Times New Roman"/>
          <w:lang w:val="en-US"/>
        </w:rPr>
        <w:t xml:space="preserve"> </w:t>
      </w:r>
      <w:r w:rsidRPr="006E3B1D">
        <w:rPr>
          <w:rFonts w:ascii="Calibri" w:eastAsia="Calibri" w:hAnsi="Calibri" w:cs="Times New Roman"/>
        </w:rPr>
        <w:t>03- 252/2 о 25.04.2025,  како и Потсетувањето за обврските од „Планот за десегрегација на ученици Роми“ и потребата од дефинирање временска рамка за реонизација  со бр.03-252/3 од 28.04.2025 година , а согласно измените дополнувањата на  Законот  за основното образование од 2025 со кои се обезбедуваат инклузивност, недикриминација и еднаков пристап до образование.</w:t>
      </w:r>
    </w:p>
    <w:p w14:paraId="10622C8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lang w:val="en-US"/>
        </w:rPr>
      </w:pPr>
      <w:r w:rsidRPr="006E3B1D">
        <w:rPr>
          <w:rFonts w:ascii="Calibri" w:eastAsia="Calibri" w:hAnsi="Calibri" w:cs="Times New Roman"/>
        </w:rPr>
        <w:t xml:space="preserve">             Имено во член 5 став (1) кој гласи: „(1) Во основното воспитание и образование се забранува секоја директна или индиректна дискриминација, повикување и поттикнување на дискриминација и помагање во дискриминаторско постапување по основ на пол, раса, боја на кожа, национално или етничко потекло, попреченост, државјанство, социјално потекло, образование, религија или верско уверување, политичко уверување, други видови уверувања, возраст, семејна или брачна состојба, имотен статус, здравствена состојба и општествен статус или било која друга основа која е предвидена со закон или меѓународен договор ратификуван согласно со Уставот на Република Северна Македонија во остварување на правата од основното образование.“ Ставовите (7) и (8) кои гласат: (7)„</w:t>
      </w:r>
      <w:r w:rsidRPr="006E3B1D">
        <w:rPr>
          <w:rFonts w:ascii="Calibri" w:eastAsia="Calibri" w:hAnsi="Calibri" w:cs="Times New Roman"/>
          <w:lang w:val="en-US"/>
        </w:rPr>
        <w:t xml:space="preserve"> </w:t>
      </w:r>
      <w:r w:rsidRPr="006E3B1D">
        <w:rPr>
          <w:rFonts w:ascii="Calibri" w:eastAsia="Calibri" w:hAnsi="Calibri" w:cs="Times New Roman"/>
        </w:rPr>
        <w:t>Се забранува трпење на штетни последици од страна на раководното лице или друго лице во училиштето поради преземање на дејствија за заштита од дискриминација, односно пријава за дискриминација, почната постапка за заштита од дискриминација, сведочење во текот на постапката или на друг начин учествување во постапката за заштита од дискриминација“. (8)</w:t>
      </w:r>
      <w:r w:rsidRPr="006E3B1D">
        <w:rPr>
          <w:rFonts w:ascii="Calibri" w:eastAsia="Calibri" w:hAnsi="Calibri" w:cs="Times New Roman"/>
          <w:lang w:val="en-US"/>
        </w:rPr>
        <w:t xml:space="preserve"> </w:t>
      </w:r>
      <w:r w:rsidRPr="006E3B1D">
        <w:rPr>
          <w:rFonts w:ascii="Calibri" w:eastAsia="Calibri" w:hAnsi="Calibri" w:cs="Times New Roman"/>
        </w:rPr>
        <w:t>„Се забранува дискриминација и физичко одделување на учениците врз дискриминаторска основа при запишување и формирање на паралелки во основните училишта без легитимна или објективна оправдана цел согласно со Уставот на Република Северна Македонија“.</w:t>
      </w:r>
    </w:p>
    <w:p w14:paraId="2154047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Членот 16 став (8) кој е од клучно значење за преземање на мерки за превенција на дискриминацијата и истиот гласи: „(8)</w:t>
      </w:r>
      <w:r w:rsidRPr="006E3B1D">
        <w:rPr>
          <w:rFonts w:ascii="Calibri" w:eastAsia="Calibri" w:hAnsi="Calibri" w:cs="Times New Roman"/>
          <w:lang w:val="en-US"/>
        </w:rPr>
        <w:t xml:space="preserve"> </w:t>
      </w:r>
      <w:r w:rsidRPr="006E3B1D">
        <w:rPr>
          <w:rFonts w:ascii="Calibri" w:eastAsia="Calibri" w:hAnsi="Calibri" w:cs="Times New Roman"/>
        </w:rPr>
        <w:t>Училишниот инклузивен тим води грижа и за еднаков пристап до основно образование на сите деца преку преземање на мерки за превенција на дискриминацијата согласно со Уставот на Република Северна Македонија“.</w:t>
      </w:r>
    </w:p>
    <w:p w14:paraId="2F3C7B5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-Основните училишта имаат цел да спречат дискриминација и физичко одделување и потребно е да водат сметка за балансирано распределување на учениците од различна етничка припадност во врска со член 53 став (15) кој гласи: „(15)</w:t>
      </w:r>
      <w:r w:rsidRPr="006E3B1D">
        <w:rPr>
          <w:rFonts w:ascii="Calibri" w:eastAsia="Calibri" w:hAnsi="Calibri" w:cs="Times New Roman"/>
          <w:lang w:val="en-US"/>
        </w:rPr>
        <w:t xml:space="preserve"> </w:t>
      </w:r>
      <w:r w:rsidRPr="006E3B1D">
        <w:rPr>
          <w:rFonts w:ascii="Calibri" w:eastAsia="Calibri" w:hAnsi="Calibri" w:cs="Times New Roman"/>
        </w:rPr>
        <w:t>При формирањето на паралелките во основните училишта, задолжително се води сметка за балансирано распоредување на сите ученици од различна етничка припадност, а кои следат настава на ист јазик и писмо, со цел да се избегне нивно физичко одвојување, освен ако во основното училиште се формира само една паралелка во одделение. Балансираното распредување на учениците по паралелки го врши директорот на основното училиште, на предлог на училишниот инклузивен тим.“</w:t>
      </w:r>
    </w:p>
    <w:p w14:paraId="3E5462D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lastRenderedPageBreak/>
        <w:t xml:space="preserve">           Исто така согласно член 63 (</w:t>
      </w:r>
      <w:r w:rsidRPr="006E3B1D">
        <w:rPr>
          <w:rFonts w:ascii="Calibri" w:eastAsia="Calibri" w:hAnsi="Calibri" w:cs="Times New Roman"/>
          <w:b/>
        </w:rPr>
        <w:t xml:space="preserve">Реонизација на училиштата), </w:t>
      </w:r>
      <w:r w:rsidRPr="006E3B1D">
        <w:rPr>
          <w:rFonts w:ascii="Calibri" w:eastAsia="Calibri" w:hAnsi="Calibri" w:cs="Times New Roman"/>
        </w:rPr>
        <w:t xml:space="preserve">предлага и упатува да се почитуваат актите за реонизација со цел десегрегација на децата Роми кој гласи: „(1) Родителот, односно старателот има право и обврска да го запише детето во основното училиште во реонот во кој има живеалиште или каде што има престојувалиште. </w:t>
      </w:r>
    </w:p>
    <w:p w14:paraId="4661A33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(2) Основното училиште е должно да ги опфати учениците од својот реон. </w:t>
      </w:r>
    </w:p>
    <w:p w14:paraId="2ABF09D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(3) Основното училиште е должно да ги запише учениците од својот реон, без исклучоци освен во случаи кога во училиштетo на реонот нема услови за следење на настава на мајчин јазик, постои документација која го потврдува здравственото или психосоцијалното здравје на ученикот како основа за префрлање и кога училиштето има слободен капацитет и префлањето е во интерес на детето, потврдено од центарот за ментално здравје. </w:t>
      </w:r>
    </w:p>
    <w:p w14:paraId="7DE8371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(4) Основачот го утврдува реонот на основните училишта, од кој се запишуваат учениците во основните училишта. Основачот е должен утврдувањето на реонот на основните училишта, да го прави на начин со кој се спречува и надминува физичко одделување на учениците по етничка припадност, освен во општините во кои доминантно население се припадници на една етничка заедница. </w:t>
      </w:r>
    </w:p>
    <w:p w14:paraId="5095847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(5) Списокот на децата од реонот за запишување во основното училиште, се добива од надлежните органи во единицата на локалната самоуправа кои водат евиденција на жители и лица со постојан престој, согласно закон. </w:t>
      </w:r>
    </w:p>
    <w:p w14:paraId="13074AF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(6) Списокот од ставот (5) на овој член, единиците на локалната самоуправа го добиваат од надлежниот орган за водење на матична книга на родените и матична книга на умрените, како и од надлежниот орган за водење евиденција за движење на граѓаните надвор од земјата, согласно закон. </w:t>
      </w:r>
    </w:p>
    <w:p w14:paraId="19D3534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(7) Списокот од ставот (5) на овој член, содржи име на детето, име на еден од родителите односно старателите, презиме на детето, датум на раѓање на детето, односно датум на смрт на детето, адреса на живеалиште/престојувалиште во државата, односно дали е надвор од државата. </w:t>
      </w:r>
    </w:p>
    <w:p w14:paraId="5B2F709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p>
    <w:p w14:paraId="45FF0C8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(8) Одредбите од ставовите (1), (2) и (3) на овој член, не се однесуваат на учениците со комплексни потреби со проценката за попреченост од системот за проценка на лица со попреченост. </w:t>
      </w:r>
    </w:p>
    <w:p w14:paraId="648F547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(9) Одредбите од ставовите (1), (2), (3), (4), (5), (6), (7) и (8) на овој член, не се однесуваат на децата во воспитно-поправните установи.“</w:t>
      </w:r>
    </w:p>
    <w:p w14:paraId="69A7CAB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rPr>
      </w:pPr>
      <w:r w:rsidRPr="006E3B1D">
        <w:rPr>
          <w:rFonts w:ascii="Calibri" w:eastAsia="Calibri" w:hAnsi="Calibri" w:cs="Times New Roman"/>
        </w:rPr>
        <w:t xml:space="preserve">Членот 66 од Законот за основното образование предвидува спречување на секаков тип на насилство врз учениците , за таа цел ставовите (1), (6) и (15) кои гласат: „(1) Во основните училишта се остваруваат и програми за заштита од насилство, злоупотреба и запуштање на ученици со и без попреченост, програми за спречување дискриминација и програма за превенција од злоупотреба на алкохол и тутун, злоупотреба на дроги и други психотропни супстанци, учество во игри на среќа и малолетничка деликвенција. </w:t>
      </w:r>
    </w:p>
    <w:p w14:paraId="6517DF5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rPr>
      </w:pPr>
      <w:r w:rsidRPr="006E3B1D">
        <w:rPr>
          <w:rFonts w:ascii="Calibri" w:eastAsia="Calibri" w:hAnsi="Calibri" w:cs="Times New Roman"/>
        </w:rPr>
        <w:t xml:space="preserve">(6) За доделување на средства за реализација на активностите од ставот (1) на овој член, министерот формира комисија составена од двајца претставници на Министерството и по еден претставник од Бирото, Педагошката служба и Државниот просветен инспекторат. Висината на </w:t>
      </w:r>
      <w:r w:rsidRPr="006E3B1D">
        <w:rPr>
          <w:rFonts w:ascii="Calibri" w:eastAsia="Calibri" w:hAnsi="Calibri" w:cs="Times New Roman"/>
        </w:rPr>
        <w:lastRenderedPageBreak/>
        <w:t xml:space="preserve">средствата по основно училиште изнесува најмногу до две просечни нето плати исплатени по работник во Републиката во претходната година. </w:t>
      </w:r>
    </w:p>
    <w:p w14:paraId="5FE0BE5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(15) Општината, за основното училиште во кое била направена или се прави дискриминација по основ на физичко одделување на учениците при запишување и формирање на паралелки, задолжително донесува план за надминување на состојбите кои предизвикале дискриминација.</w:t>
      </w:r>
    </w:p>
    <w:p w14:paraId="4BF1E07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При изработката на овој план ќе се вклучат конкретни активности за десегрегација(физичко одделување) кои ќе бидат задолжителни и одржливи со цел да се спречи учениците Роми да  бидат физички одделени од останатите ученици во училишните простории, паралелки и активности, исто така потребно е да се вклучат соодветни механизми за активно интегрирање на ученици Ромиво редовните училишни програми преку воведување на мерки за намалување на предрасудите и дискриминацијата во училишната средина, </w:t>
      </w:r>
      <w:r w:rsidRPr="006E3B1D">
        <w:rPr>
          <w:rFonts w:ascii="Calibri" w:eastAsia="Calibri" w:hAnsi="Calibri" w:cs="Times New Roman"/>
          <w:lang w:val="en-US"/>
        </w:rPr>
        <w:t xml:space="preserve"> </w:t>
      </w:r>
      <w:r w:rsidRPr="006E3B1D">
        <w:rPr>
          <w:rFonts w:ascii="Calibri" w:eastAsia="Calibri" w:hAnsi="Calibri" w:cs="Times New Roman"/>
        </w:rPr>
        <w:t>во соработка и активно вклучување на ромските образовни медијатори ангажирани</w:t>
      </w:r>
      <w:r w:rsidRPr="006E3B1D">
        <w:rPr>
          <w:rFonts w:ascii="Calibri" w:eastAsia="Calibri" w:hAnsi="Calibri" w:cs="Times New Roman"/>
          <w:lang w:val="en-US"/>
        </w:rPr>
        <w:t xml:space="preserve"> </w:t>
      </w:r>
      <w:r w:rsidRPr="006E3B1D">
        <w:rPr>
          <w:rFonts w:ascii="Calibri" w:eastAsia="Calibri" w:hAnsi="Calibri" w:cs="Times New Roman"/>
        </w:rPr>
        <w:t>од Министерството за образование и наука .</w:t>
      </w:r>
    </w:p>
    <w:p w14:paraId="193E556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Во соработка со ООУ „Добре Јованоски“  потребно е редовно следење и оценување на ефективноста и мерките и нивните дефинирани активности, како и препораки за натамошни подобрувања базирани на постигнатите резултати.</w:t>
      </w:r>
    </w:p>
    <w:p w14:paraId="075E640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p>
    <w:p w14:paraId="4B2F0DD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lang w:val="en-US"/>
        </w:rPr>
        <w:t>Анализа на моментална состојб</w:t>
      </w:r>
      <w:r w:rsidRPr="006E3B1D">
        <w:rPr>
          <w:rFonts w:ascii="Calibri" w:eastAsia="Calibri" w:hAnsi="Calibri" w:cs="Times New Roman"/>
          <w:b/>
        </w:rPr>
        <w:t>а</w:t>
      </w:r>
    </w:p>
    <w:p w14:paraId="6732F9F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lang w:val="en-US"/>
        </w:rPr>
      </w:pPr>
    </w:p>
    <w:p w14:paraId="29ADA65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При изработка на планот во прилог на истиот е приложена мометалната  состојба со број на ученици и застапеност според етничка припадност во основните училишта на територијата на Општина Прилеп со следниот преглед:</w:t>
      </w:r>
    </w:p>
    <w:p w14:paraId="05D4523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p>
    <w:tbl>
      <w:tblPr>
        <w:tblW w:w="9576" w:type="dxa"/>
        <w:tblLook w:val="04A0" w:firstRow="1" w:lastRow="0" w:firstColumn="1" w:lastColumn="0" w:noHBand="0" w:noVBand="1"/>
      </w:tblPr>
      <w:tblGrid>
        <w:gridCol w:w="1614"/>
        <w:gridCol w:w="974"/>
        <w:gridCol w:w="1274"/>
        <w:gridCol w:w="713"/>
        <w:gridCol w:w="756"/>
        <w:gridCol w:w="1002"/>
        <w:gridCol w:w="1092"/>
        <w:gridCol w:w="660"/>
        <w:gridCol w:w="742"/>
        <w:gridCol w:w="749"/>
      </w:tblGrid>
      <w:tr w:rsidR="006E3B1D" w:rsidRPr="006E3B1D" w14:paraId="2F343FC4" w14:textId="77777777" w:rsidTr="00705890">
        <w:trPr>
          <w:trHeight w:val="375"/>
        </w:trPr>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301A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Училиште</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1A43B00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Вкупно ученици</w:t>
            </w:r>
          </w:p>
        </w:tc>
        <w:tc>
          <w:tcPr>
            <w:tcW w:w="1274" w:type="dxa"/>
            <w:tcBorders>
              <w:top w:val="single" w:sz="4" w:space="0" w:color="auto"/>
              <w:left w:val="nil"/>
              <w:bottom w:val="single" w:sz="4" w:space="0" w:color="auto"/>
              <w:right w:val="single" w:sz="4" w:space="0" w:color="auto"/>
            </w:tcBorders>
            <w:shd w:val="clear" w:color="000000" w:fill="FFFFFF"/>
            <w:noWrap/>
            <w:vAlign w:val="bottom"/>
            <w:hideMark/>
          </w:tcPr>
          <w:p w14:paraId="31C3B04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Македонци</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3B4EDAE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Роми</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5B2FB4F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Турци</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14:paraId="503E4FA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Албанци</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0182B76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Бошњаци</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0EC295F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Срби</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59FF799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Власи</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14:paraId="38E7C9C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Други</w:t>
            </w:r>
          </w:p>
        </w:tc>
      </w:tr>
      <w:tr w:rsidR="006E3B1D" w:rsidRPr="006E3B1D" w14:paraId="501C59B4" w14:textId="77777777" w:rsidTr="00705890">
        <w:trPr>
          <w:trHeight w:val="509"/>
        </w:trPr>
        <w:tc>
          <w:tcPr>
            <w:tcW w:w="161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27F1AB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ООУ„Блаже Конески“</w:t>
            </w:r>
          </w:p>
        </w:tc>
        <w:tc>
          <w:tcPr>
            <w:tcW w:w="9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12FE5F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792</w:t>
            </w:r>
          </w:p>
        </w:tc>
        <w:tc>
          <w:tcPr>
            <w:tcW w:w="12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05973E7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790</w:t>
            </w:r>
          </w:p>
        </w:tc>
        <w:tc>
          <w:tcPr>
            <w:tcW w:w="71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44D32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2</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65F45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0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5B474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3CB60C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C4CFCF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091C34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FC9CE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r>
      <w:tr w:rsidR="006E3B1D" w:rsidRPr="006E3B1D" w14:paraId="4003F8D3" w14:textId="77777777" w:rsidTr="00705890">
        <w:trPr>
          <w:trHeight w:val="509"/>
        </w:trPr>
        <w:tc>
          <w:tcPr>
            <w:tcW w:w="1614" w:type="dxa"/>
            <w:vMerge/>
            <w:tcBorders>
              <w:top w:val="nil"/>
              <w:left w:val="single" w:sz="4" w:space="0" w:color="auto"/>
              <w:bottom w:val="single" w:sz="4" w:space="0" w:color="auto"/>
              <w:right w:val="single" w:sz="4" w:space="0" w:color="auto"/>
            </w:tcBorders>
            <w:vAlign w:val="center"/>
            <w:hideMark/>
          </w:tcPr>
          <w:p w14:paraId="6AAA3E0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974" w:type="dxa"/>
            <w:vMerge/>
            <w:tcBorders>
              <w:top w:val="nil"/>
              <w:left w:val="single" w:sz="4" w:space="0" w:color="auto"/>
              <w:bottom w:val="single" w:sz="4" w:space="0" w:color="000000"/>
              <w:right w:val="single" w:sz="4" w:space="0" w:color="auto"/>
            </w:tcBorders>
            <w:vAlign w:val="center"/>
            <w:hideMark/>
          </w:tcPr>
          <w:p w14:paraId="201AAB7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1274" w:type="dxa"/>
            <w:vMerge/>
            <w:tcBorders>
              <w:top w:val="nil"/>
              <w:left w:val="single" w:sz="4" w:space="0" w:color="auto"/>
              <w:bottom w:val="single" w:sz="4" w:space="0" w:color="000000"/>
              <w:right w:val="single" w:sz="4" w:space="0" w:color="auto"/>
            </w:tcBorders>
            <w:vAlign w:val="center"/>
            <w:hideMark/>
          </w:tcPr>
          <w:p w14:paraId="3A31106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13" w:type="dxa"/>
            <w:vMerge/>
            <w:tcBorders>
              <w:top w:val="nil"/>
              <w:left w:val="single" w:sz="4" w:space="0" w:color="auto"/>
              <w:bottom w:val="single" w:sz="4" w:space="0" w:color="000000"/>
              <w:right w:val="single" w:sz="4" w:space="0" w:color="auto"/>
            </w:tcBorders>
            <w:vAlign w:val="center"/>
            <w:hideMark/>
          </w:tcPr>
          <w:p w14:paraId="074E47C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56" w:type="dxa"/>
            <w:vMerge/>
            <w:tcBorders>
              <w:top w:val="nil"/>
              <w:left w:val="single" w:sz="4" w:space="0" w:color="auto"/>
              <w:bottom w:val="single" w:sz="4" w:space="0" w:color="000000"/>
              <w:right w:val="single" w:sz="4" w:space="0" w:color="auto"/>
            </w:tcBorders>
            <w:vAlign w:val="center"/>
            <w:hideMark/>
          </w:tcPr>
          <w:p w14:paraId="6123B43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02" w:type="dxa"/>
            <w:vMerge/>
            <w:tcBorders>
              <w:top w:val="nil"/>
              <w:left w:val="single" w:sz="4" w:space="0" w:color="auto"/>
              <w:bottom w:val="single" w:sz="4" w:space="0" w:color="000000"/>
              <w:right w:val="single" w:sz="4" w:space="0" w:color="auto"/>
            </w:tcBorders>
            <w:vAlign w:val="center"/>
            <w:hideMark/>
          </w:tcPr>
          <w:p w14:paraId="31C6956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92" w:type="dxa"/>
            <w:vMerge/>
            <w:tcBorders>
              <w:top w:val="nil"/>
              <w:left w:val="single" w:sz="4" w:space="0" w:color="auto"/>
              <w:bottom w:val="single" w:sz="4" w:space="0" w:color="000000"/>
              <w:right w:val="single" w:sz="4" w:space="0" w:color="auto"/>
            </w:tcBorders>
            <w:vAlign w:val="center"/>
            <w:hideMark/>
          </w:tcPr>
          <w:p w14:paraId="2A5E52F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660" w:type="dxa"/>
            <w:vMerge/>
            <w:tcBorders>
              <w:top w:val="nil"/>
              <w:left w:val="single" w:sz="4" w:space="0" w:color="auto"/>
              <w:bottom w:val="single" w:sz="4" w:space="0" w:color="000000"/>
              <w:right w:val="single" w:sz="4" w:space="0" w:color="auto"/>
            </w:tcBorders>
            <w:vAlign w:val="center"/>
            <w:hideMark/>
          </w:tcPr>
          <w:p w14:paraId="7FA13FD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2" w:type="dxa"/>
            <w:vMerge/>
            <w:tcBorders>
              <w:top w:val="nil"/>
              <w:left w:val="single" w:sz="4" w:space="0" w:color="auto"/>
              <w:bottom w:val="single" w:sz="4" w:space="0" w:color="000000"/>
              <w:right w:val="single" w:sz="4" w:space="0" w:color="auto"/>
            </w:tcBorders>
            <w:vAlign w:val="center"/>
            <w:hideMark/>
          </w:tcPr>
          <w:p w14:paraId="681C10B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9" w:type="dxa"/>
            <w:vMerge/>
            <w:tcBorders>
              <w:top w:val="nil"/>
              <w:left w:val="single" w:sz="4" w:space="0" w:color="auto"/>
              <w:bottom w:val="single" w:sz="4" w:space="0" w:color="000000"/>
              <w:right w:val="single" w:sz="4" w:space="0" w:color="auto"/>
            </w:tcBorders>
            <w:vAlign w:val="center"/>
            <w:hideMark/>
          </w:tcPr>
          <w:p w14:paraId="17B96FD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r>
      <w:tr w:rsidR="006E3B1D" w:rsidRPr="006E3B1D" w14:paraId="33171FF2" w14:textId="77777777" w:rsidTr="00705890">
        <w:trPr>
          <w:trHeight w:val="509"/>
        </w:trPr>
        <w:tc>
          <w:tcPr>
            <w:tcW w:w="161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36D843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ООУ„Добре Јованоски“</w:t>
            </w:r>
          </w:p>
        </w:tc>
        <w:tc>
          <w:tcPr>
            <w:tcW w:w="9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B7598A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1204</w:t>
            </w:r>
          </w:p>
        </w:tc>
        <w:tc>
          <w:tcPr>
            <w:tcW w:w="12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796E2FB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174</w:t>
            </w:r>
          </w:p>
        </w:tc>
        <w:tc>
          <w:tcPr>
            <w:tcW w:w="71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32A1CC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1030</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19FFF0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0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208650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7176B3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9225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A27D3D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4F62C8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r>
      <w:tr w:rsidR="006E3B1D" w:rsidRPr="006E3B1D" w14:paraId="5A1E02C9" w14:textId="77777777" w:rsidTr="00705890">
        <w:trPr>
          <w:trHeight w:val="509"/>
        </w:trPr>
        <w:tc>
          <w:tcPr>
            <w:tcW w:w="1614" w:type="dxa"/>
            <w:vMerge/>
            <w:tcBorders>
              <w:top w:val="nil"/>
              <w:left w:val="single" w:sz="4" w:space="0" w:color="auto"/>
              <w:bottom w:val="single" w:sz="4" w:space="0" w:color="auto"/>
              <w:right w:val="single" w:sz="4" w:space="0" w:color="auto"/>
            </w:tcBorders>
            <w:vAlign w:val="center"/>
            <w:hideMark/>
          </w:tcPr>
          <w:p w14:paraId="193145C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974" w:type="dxa"/>
            <w:vMerge/>
            <w:tcBorders>
              <w:top w:val="nil"/>
              <w:left w:val="single" w:sz="4" w:space="0" w:color="auto"/>
              <w:bottom w:val="single" w:sz="4" w:space="0" w:color="000000"/>
              <w:right w:val="single" w:sz="4" w:space="0" w:color="auto"/>
            </w:tcBorders>
            <w:vAlign w:val="center"/>
            <w:hideMark/>
          </w:tcPr>
          <w:p w14:paraId="124ECC5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1274" w:type="dxa"/>
            <w:vMerge/>
            <w:tcBorders>
              <w:top w:val="nil"/>
              <w:left w:val="single" w:sz="4" w:space="0" w:color="auto"/>
              <w:bottom w:val="single" w:sz="4" w:space="0" w:color="000000"/>
              <w:right w:val="single" w:sz="4" w:space="0" w:color="auto"/>
            </w:tcBorders>
            <w:vAlign w:val="center"/>
            <w:hideMark/>
          </w:tcPr>
          <w:p w14:paraId="740218C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13" w:type="dxa"/>
            <w:vMerge/>
            <w:tcBorders>
              <w:top w:val="nil"/>
              <w:left w:val="single" w:sz="4" w:space="0" w:color="auto"/>
              <w:bottom w:val="single" w:sz="4" w:space="0" w:color="000000"/>
              <w:right w:val="single" w:sz="4" w:space="0" w:color="auto"/>
            </w:tcBorders>
            <w:vAlign w:val="center"/>
            <w:hideMark/>
          </w:tcPr>
          <w:p w14:paraId="0F7D1E6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56" w:type="dxa"/>
            <w:vMerge/>
            <w:tcBorders>
              <w:top w:val="nil"/>
              <w:left w:val="single" w:sz="4" w:space="0" w:color="auto"/>
              <w:bottom w:val="single" w:sz="4" w:space="0" w:color="000000"/>
              <w:right w:val="single" w:sz="4" w:space="0" w:color="auto"/>
            </w:tcBorders>
            <w:vAlign w:val="center"/>
            <w:hideMark/>
          </w:tcPr>
          <w:p w14:paraId="4E03166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02" w:type="dxa"/>
            <w:vMerge/>
            <w:tcBorders>
              <w:top w:val="nil"/>
              <w:left w:val="single" w:sz="4" w:space="0" w:color="auto"/>
              <w:bottom w:val="single" w:sz="4" w:space="0" w:color="000000"/>
              <w:right w:val="single" w:sz="4" w:space="0" w:color="auto"/>
            </w:tcBorders>
            <w:vAlign w:val="center"/>
            <w:hideMark/>
          </w:tcPr>
          <w:p w14:paraId="67802D5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92" w:type="dxa"/>
            <w:vMerge/>
            <w:tcBorders>
              <w:top w:val="nil"/>
              <w:left w:val="single" w:sz="4" w:space="0" w:color="auto"/>
              <w:bottom w:val="single" w:sz="4" w:space="0" w:color="000000"/>
              <w:right w:val="single" w:sz="4" w:space="0" w:color="auto"/>
            </w:tcBorders>
            <w:vAlign w:val="center"/>
            <w:hideMark/>
          </w:tcPr>
          <w:p w14:paraId="3B59137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660" w:type="dxa"/>
            <w:vMerge/>
            <w:tcBorders>
              <w:top w:val="nil"/>
              <w:left w:val="single" w:sz="4" w:space="0" w:color="auto"/>
              <w:bottom w:val="single" w:sz="4" w:space="0" w:color="000000"/>
              <w:right w:val="single" w:sz="4" w:space="0" w:color="auto"/>
            </w:tcBorders>
            <w:vAlign w:val="center"/>
            <w:hideMark/>
          </w:tcPr>
          <w:p w14:paraId="634D7FE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2" w:type="dxa"/>
            <w:vMerge/>
            <w:tcBorders>
              <w:top w:val="nil"/>
              <w:left w:val="single" w:sz="4" w:space="0" w:color="auto"/>
              <w:bottom w:val="single" w:sz="4" w:space="0" w:color="000000"/>
              <w:right w:val="single" w:sz="4" w:space="0" w:color="auto"/>
            </w:tcBorders>
            <w:vAlign w:val="center"/>
            <w:hideMark/>
          </w:tcPr>
          <w:p w14:paraId="2F314E9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9" w:type="dxa"/>
            <w:vMerge/>
            <w:tcBorders>
              <w:top w:val="nil"/>
              <w:left w:val="single" w:sz="4" w:space="0" w:color="auto"/>
              <w:bottom w:val="single" w:sz="4" w:space="0" w:color="000000"/>
              <w:right w:val="single" w:sz="4" w:space="0" w:color="auto"/>
            </w:tcBorders>
            <w:vAlign w:val="center"/>
            <w:hideMark/>
          </w:tcPr>
          <w:p w14:paraId="11A09FC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r>
      <w:tr w:rsidR="006E3B1D" w:rsidRPr="006E3B1D" w14:paraId="22671899" w14:textId="77777777" w:rsidTr="00705890">
        <w:trPr>
          <w:trHeight w:val="509"/>
        </w:trPr>
        <w:tc>
          <w:tcPr>
            <w:tcW w:w="161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C5DB80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ООУ „Кирил и Методиј“ с.Канатларци</w:t>
            </w:r>
          </w:p>
        </w:tc>
        <w:tc>
          <w:tcPr>
            <w:tcW w:w="9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9CAA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268</w:t>
            </w:r>
          </w:p>
        </w:tc>
        <w:tc>
          <w:tcPr>
            <w:tcW w:w="12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6F90F21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37</w:t>
            </w:r>
          </w:p>
        </w:tc>
        <w:tc>
          <w:tcPr>
            <w:tcW w:w="71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6A337E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EA3E4D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204</w:t>
            </w:r>
          </w:p>
        </w:tc>
        <w:tc>
          <w:tcPr>
            <w:tcW w:w="100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8F031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4</w:t>
            </w:r>
          </w:p>
        </w:tc>
        <w:tc>
          <w:tcPr>
            <w:tcW w:w="10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76744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23</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057A95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E08A83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D29A9E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r>
      <w:tr w:rsidR="006E3B1D" w:rsidRPr="006E3B1D" w14:paraId="14573B7B" w14:textId="77777777" w:rsidTr="00705890">
        <w:trPr>
          <w:trHeight w:val="509"/>
        </w:trPr>
        <w:tc>
          <w:tcPr>
            <w:tcW w:w="1614" w:type="dxa"/>
            <w:vMerge/>
            <w:tcBorders>
              <w:top w:val="nil"/>
              <w:left w:val="single" w:sz="4" w:space="0" w:color="auto"/>
              <w:bottom w:val="single" w:sz="4" w:space="0" w:color="auto"/>
              <w:right w:val="single" w:sz="4" w:space="0" w:color="auto"/>
            </w:tcBorders>
            <w:vAlign w:val="center"/>
            <w:hideMark/>
          </w:tcPr>
          <w:p w14:paraId="682762B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974" w:type="dxa"/>
            <w:vMerge/>
            <w:tcBorders>
              <w:top w:val="nil"/>
              <w:left w:val="single" w:sz="4" w:space="0" w:color="auto"/>
              <w:bottom w:val="single" w:sz="4" w:space="0" w:color="000000"/>
              <w:right w:val="single" w:sz="4" w:space="0" w:color="auto"/>
            </w:tcBorders>
            <w:vAlign w:val="center"/>
            <w:hideMark/>
          </w:tcPr>
          <w:p w14:paraId="4A03357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1274" w:type="dxa"/>
            <w:vMerge/>
            <w:tcBorders>
              <w:top w:val="nil"/>
              <w:left w:val="single" w:sz="4" w:space="0" w:color="auto"/>
              <w:bottom w:val="single" w:sz="4" w:space="0" w:color="000000"/>
              <w:right w:val="single" w:sz="4" w:space="0" w:color="auto"/>
            </w:tcBorders>
            <w:vAlign w:val="center"/>
            <w:hideMark/>
          </w:tcPr>
          <w:p w14:paraId="7825E88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13" w:type="dxa"/>
            <w:vMerge/>
            <w:tcBorders>
              <w:top w:val="nil"/>
              <w:left w:val="single" w:sz="4" w:space="0" w:color="auto"/>
              <w:bottom w:val="single" w:sz="4" w:space="0" w:color="000000"/>
              <w:right w:val="single" w:sz="4" w:space="0" w:color="auto"/>
            </w:tcBorders>
            <w:vAlign w:val="center"/>
            <w:hideMark/>
          </w:tcPr>
          <w:p w14:paraId="61571B0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56" w:type="dxa"/>
            <w:vMerge/>
            <w:tcBorders>
              <w:top w:val="nil"/>
              <w:left w:val="single" w:sz="4" w:space="0" w:color="auto"/>
              <w:bottom w:val="single" w:sz="4" w:space="0" w:color="000000"/>
              <w:right w:val="single" w:sz="4" w:space="0" w:color="auto"/>
            </w:tcBorders>
            <w:vAlign w:val="center"/>
            <w:hideMark/>
          </w:tcPr>
          <w:p w14:paraId="65B5939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02" w:type="dxa"/>
            <w:vMerge/>
            <w:tcBorders>
              <w:top w:val="nil"/>
              <w:left w:val="single" w:sz="4" w:space="0" w:color="auto"/>
              <w:bottom w:val="single" w:sz="4" w:space="0" w:color="000000"/>
              <w:right w:val="single" w:sz="4" w:space="0" w:color="auto"/>
            </w:tcBorders>
            <w:vAlign w:val="center"/>
            <w:hideMark/>
          </w:tcPr>
          <w:p w14:paraId="01ED02B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92" w:type="dxa"/>
            <w:vMerge/>
            <w:tcBorders>
              <w:top w:val="nil"/>
              <w:left w:val="single" w:sz="4" w:space="0" w:color="auto"/>
              <w:bottom w:val="single" w:sz="4" w:space="0" w:color="000000"/>
              <w:right w:val="single" w:sz="4" w:space="0" w:color="auto"/>
            </w:tcBorders>
            <w:vAlign w:val="center"/>
            <w:hideMark/>
          </w:tcPr>
          <w:p w14:paraId="7C8D288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660" w:type="dxa"/>
            <w:vMerge/>
            <w:tcBorders>
              <w:top w:val="nil"/>
              <w:left w:val="single" w:sz="4" w:space="0" w:color="auto"/>
              <w:bottom w:val="single" w:sz="4" w:space="0" w:color="000000"/>
              <w:right w:val="single" w:sz="4" w:space="0" w:color="auto"/>
            </w:tcBorders>
            <w:vAlign w:val="center"/>
            <w:hideMark/>
          </w:tcPr>
          <w:p w14:paraId="4E588FE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2" w:type="dxa"/>
            <w:vMerge/>
            <w:tcBorders>
              <w:top w:val="nil"/>
              <w:left w:val="single" w:sz="4" w:space="0" w:color="auto"/>
              <w:bottom w:val="single" w:sz="4" w:space="0" w:color="000000"/>
              <w:right w:val="single" w:sz="4" w:space="0" w:color="auto"/>
            </w:tcBorders>
            <w:vAlign w:val="center"/>
            <w:hideMark/>
          </w:tcPr>
          <w:p w14:paraId="3696291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9" w:type="dxa"/>
            <w:vMerge/>
            <w:tcBorders>
              <w:top w:val="nil"/>
              <w:left w:val="single" w:sz="4" w:space="0" w:color="auto"/>
              <w:bottom w:val="single" w:sz="4" w:space="0" w:color="000000"/>
              <w:right w:val="single" w:sz="4" w:space="0" w:color="auto"/>
            </w:tcBorders>
            <w:vAlign w:val="center"/>
            <w:hideMark/>
          </w:tcPr>
          <w:p w14:paraId="39B29DA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r>
      <w:tr w:rsidR="006E3B1D" w:rsidRPr="006E3B1D" w14:paraId="5B72ACF3" w14:textId="77777777" w:rsidTr="00705890">
        <w:trPr>
          <w:trHeight w:val="509"/>
        </w:trPr>
        <w:tc>
          <w:tcPr>
            <w:tcW w:w="1614" w:type="dxa"/>
            <w:vMerge w:val="restart"/>
            <w:tcBorders>
              <w:top w:val="nil"/>
              <w:left w:val="single" w:sz="4" w:space="0" w:color="auto"/>
              <w:bottom w:val="single" w:sz="4" w:space="0" w:color="auto"/>
              <w:right w:val="single" w:sz="4" w:space="0" w:color="auto"/>
            </w:tcBorders>
            <w:shd w:val="clear" w:color="auto" w:fill="auto"/>
            <w:vAlign w:val="bottom"/>
            <w:hideMark/>
          </w:tcPr>
          <w:p w14:paraId="7191A46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ООУ „ Климент Охридски “ - Прилеп</w:t>
            </w:r>
          </w:p>
        </w:tc>
        <w:tc>
          <w:tcPr>
            <w:tcW w:w="9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B5D625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775</w:t>
            </w:r>
          </w:p>
        </w:tc>
        <w:tc>
          <w:tcPr>
            <w:tcW w:w="12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4892190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770</w:t>
            </w:r>
          </w:p>
        </w:tc>
        <w:tc>
          <w:tcPr>
            <w:tcW w:w="71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D77D7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5</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0F4CFC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0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AD3590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90A948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5F0704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4105C5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2B240F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r>
      <w:tr w:rsidR="006E3B1D" w:rsidRPr="006E3B1D" w14:paraId="13258379" w14:textId="77777777" w:rsidTr="00705890">
        <w:trPr>
          <w:trHeight w:val="509"/>
        </w:trPr>
        <w:tc>
          <w:tcPr>
            <w:tcW w:w="1614" w:type="dxa"/>
            <w:vMerge/>
            <w:tcBorders>
              <w:top w:val="nil"/>
              <w:left w:val="single" w:sz="4" w:space="0" w:color="auto"/>
              <w:bottom w:val="single" w:sz="4" w:space="0" w:color="auto"/>
              <w:right w:val="single" w:sz="4" w:space="0" w:color="auto"/>
            </w:tcBorders>
            <w:vAlign w:val="center"/>
            <w:hideMark/>
          </w:tcPr>
          <w:p w14:paraId="5961DE1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974" w:type="dxa"/>
            <w:vMerge/>
            <w:tcBorders>
              <w:top w:val="nil"/>
              <w:left w:val="single" w:sz="4" w:space="0" w:color="auto"/>
              <w:bottom w:val="single" w:sz="4" w:space="0" w:color="000000"/>
              <w:right w:val="single" w:sz="4" w:space="0" w:color="auto"/>
            </w:tcBorders>
            <w:vAlign w:val="center"/>
            <w:hideMark/>
          </w:tcPr>
          <w:p w14:paraId="1A91DCD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1274" w:type="dxa"/>
            <w:vMerge/>
            <w:tcBorders>
              <w:top w:val="nil"/>
              <w:left w:val="single" w:sz="4" w:space="0" w:color="auto"/>
              <w:bottom w:val="single" w:sz="4" w:space="0" w:color="000000"/>
              <w:right w:val="single" w:sz="4" w:space="0" w:color="auto"/>
            </w:tcBorders>
            <w:vAlign w:val="center"/>
            <w:hideMark/>
          </w:tcPr>
          <w:p w14:paraId="68D1FEB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13" w:type="dxa"/>
            <w:vMerge/>
            <w:tcBorders>
              <w:top w:val="nil"/>
              <w:left w:val="single" w:sz="4" w:space="0" w:color="auto"/>
              <w:bottom w:val="single" w:sz="4" w:space="0" w:color="000000"/>
              <w:right w:val="single" w:sz="4" w:space="0" w:color="auto"/>
            </w:tcBorders>
            <w:vAlign w:val="center"/>
            <w:hideMark/>
          </w:tcPr>
          <w:p w14:paraId="5B24BD4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56" w:type="dxa"/>
            <w:vMerge/>
            <w:tcBorders>
              <w:top w:val="nil"/>
              <w:left w:val="single" w:sz="4" w:space="0" w:color="auto"/>
              <w:bottom w:val="single" w:sz="4" w:space="0" w:color="000000"/>
              <w:right w:val="single" w:sz="4" w:space="0" w:color="auto"/>
            </w:tcBorders>
            <w:vAlign w:val="center"/>
            <w:hideMark/>
          </w:tcPr>
          <w:p w14:paraId="2B7EBCC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02" w:type="dxa"/>
            <w:vMerge/>
            <w:tcBorders>
              <w:top w:val="nil"/>
              <w:left w:val="single" w:sz="4" w:space="0" w:color="auto"/>
              <w:bottom w:val="single" w:sz="4" w:space="0" w:color="000000"/>
              <w:right w:val="single" w:sz="4" w:space="0" w:color="auto"/>
            </w:tcBorders>
            <w:vAlign w:val="center"/>
            <w:hideMark/>
          </w:tcPr>
          <w:p w14:paraId="381D635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92" w:type="dxa"/>
            <w:vMerge/>
            <w:tcBorders>
              <w:top w:val="nil"/>
              <w:left w:val="single" w:sz="4" w:space="0" w:color="auto"/>
              <w:bottom w:val="single" w:sz="4" w:space="0" w:color="000000"/>
              <w:right w:val="single" w:sz="4" w:space="0" w:color="auto"/>
            </w:tcBorders>
            <w:vAlign w:val="center"/>
            <w:hideMark/>
          </w:tcPr>
          <w:p w14:paraId="5A7968F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660" w:type="dxa"/>
            <w:vMerge/>
            <w:tcBorders>
              <w:top w:val="nil"/>
              <w:left w:val="single" w:sz="4" w:space="0" w:color="auto"/>
              <w:bottom w:val="single" w:sz="4" w:space="0" w:color="000000"/>
              <w:right w:val="single" w:sz="4" w:space="0" w:color="auto"/>
            </w:tcBorders>
            <w:vAlign w:val="center"/>
            <w:hideMark/>
          </w:tcPr>
          <w:p w14:paraId="7EBC631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2" w:type="dxa"/>
            <w:vMerge/>
            <w:tcBorders>
              <w:top w:val="nil"/>
              <w:left w:val="single" w:sz="4" w:space="0" w:color="auto"/>
              <w:bottom w:val="single" w:sz="4" w:space="0" w:color="000000"/>
              <w:right w:val="single" w:sz="4" w:space="0" w:color="auto"/>
            </w:tcBorders>
            <w:vAlign w:val="center"/>
            <w:hideMark/>
          </w:tcPr>
          <w:p w14:paraId="1C32F66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9" w:type="dxa"/>
            <w:vMerge/>
            <w:tcBorders>
              <w:top w:val="nil"/>
              <w:left w:val="single" w:sz="4" w:space="0" w:color="auto"/>
              <w:bottom w:val="single" w:sz="4" w:space="0" w:color="000000"/>
              <w:right w:val="single" w:sz="4" w:space="0" w:color="auto"/>
            </w:tcBorders>
            <w:vAlign w:val="center"/>
            <w:hideMark/>
          </w:tcPr>
          <w:p w14:paraId="6A24719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r>
      <w:tr w:rsidR="006E3B1D" w:rsidRPr="006E3B1D" w14:paraId="6E96C433" w14:textId="77777777" w:rsidTr="00705890">
        <w:trPr>
          <w:trHeight w:val="509"/>
        </w:trPr>
        <w:tc>
          <w:tcPr>
            <w:tcW w:w="1614" w:type="dxa"/>
            <w:vMerge w:val="restart"/>
            <w:tcBorders>
              <w:top w:val="nil"/>
              <w:left w:val="single" w:sz="4" w:space="0" w:color="auto"/>
              <w:bottom w:val="single" w:sz="4" w:space="0" w:color="auto"/>
              <w:right w:val="single" w:sz="4" w:space="0" w:color="auto"/>
            </w:tcBorders>
            <w:shd w:val="clear" w:color="000000" w:fill="FFFFFF"/>
            <w:noWrap/>
            <w:hideMark/>
          </w:tcPr>
          <w:p w14:paraId="21316A7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ООУ"Кочо Рацин "Прилеп</w:t>
            </w:r>
          </w:p>
        </w:tc>
        <w:tc>
          <w:tcPr>
            <w:tcW w:w="9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FCEF35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709</w:t>
            </w:r>
          </w:p>
        </w:tc>
        <w:tc>
          <w:tcPr>
            <w:tcW w:w="12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415AE1D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705</w:t>
            </w:r>
          </w:p>
        </w:tc>
        <w:tc>
          <w:tcPr>
            <w:tcW w:w="71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97EC9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2</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D5B7E9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1</w:t>
            </w:r>
          </w:p>
        </w:tc>
        <w:tc>
          <w:tcPr>
            <w:tcW w:w="100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A147A1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1</w:t>
            </w:r>
          </w:p>
        </w:tc>
        <w:tc>
          <w:tcPr>
            <w:tcW w:w="10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E9C9B4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8FD9AE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42B8A6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5692AA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r>
      <w:tr w:rsidR="006E3B1D" w:rsidRPr="006E3B1D" w14:paraId="1A294D3E" w14:textId="77777777" w:rsidTr="00705890">
        <w:trPr>
          <w:trHeight w:val="509"/>
        </w:trPr>
        <w:tc>
          <w:tcPr>
            <w:tcW w:w="1614" w:type="dxa"/>
            <w:vMerge/>
            <w:tcBorders>
              <w:top w:val="nil"/>
              <w:left w:val="single" w:sz="4" w:space="0" w:color="auto"/>
              <w:bottom w:val="single" w:sz="4" w:space="0" w:color="auto"/>
              <w:right w:val="single" w:sz="4" w:space="0" w:color="auto"/>
            </w:tcBorders>
            <w:vAlign w:val="center"/>
            <w:hideMark/>
          </w:tcPr>
          <w:p w14:paraId="28F1CFD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974" w:type="dxa"/>
            <w:vMerge/>
            <w:tcBorders>
              <w:top w:val="nil"/>
              <w:left w:val="single" w:sz="4" w:space="0" w:color="auto"/>
              <w:bottom w:val="single" w:sz="4" w:space="0" w:color="000000"/>
              <w:right w:val="single" w:sz="4" w:space="0" w:color="auto"/>
            </w:tcBorders>
            <w:vAlign w:val="center"/>
            <w:hideMark/>
          </w:tcPr>
          <w:p w14:paraId="5FBE3EF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1274" w:type="dxa"/>
            <w:vMerge/>
            <w:tcBorders>
              <w:top w:val="nil"/>
              <w:left w:val="single" w:sz="4" w:space="0" w:color="auto"/>
              <w:bottom w:val="single" w:sz="4" w:space="0" w:color="000000"/>
              <w:right w:val="single" w:sz="4" w:space="0" w:color="auto"/>
            </w:tcBorders>
            <w:vAlign w:val="center"/>
            <w:hideMark/>
          </w:tcPr>
          <w:p w14:paraId="20838DB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13" w:type="dxa"/>
            <w:vMerge/>
            <w:tcBorders>
              <w:top w:val="nil"/>
              <w:left w:val="single" w:sz="4" w:space="0" w:color="auto"/>
              <w:bottom w:val="single" w:sz="4" w:space="0" w:color="000000"/>
              <w:right w:val="single" w:sz="4" w:space="0" w:color="auto"/>
            </w:tcBorders>
            <w:vAlign w:val="center"/>
            <w:hideMark/>
          </w:tcPr>
          <w:p w14:paraId="71E0471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56" w:type="dxa"/>
            <w:vMerge/>
            <w:tcBorders>
              <w:top w:val="nil"/>
              <w:left w:val="single" w:sz="4" w:space="0" w:color="auto"/>
              <w:bottom w:val="single" w:sz="4" w:space="0" w:color="000000"/>
              <w:right w:val="single" w:sz="4" w:space="0" w:color="auto"/>
            </w:tcBorders>
            <w:vAlign w:val="center"/>
            <w:hideMark/>
          </w:tcPr>
          <w:p w14:paraId="44155F7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02" w:type="dxa"/>
            <w:vMerge/>
            <w:tcBorders>
              <w:top w:val="nil"/>
              <w:left w:val="single" w:sz="4" w:space="0" w:color="auto"/>
              <w:bottom w:val="single" w:sz="4" w:space="0" w:color="000000"/>
              <w:right w:val="single" w:sz="4" w:space="0" w:color="auto"/>
            </w:tcBorders>
            <w:vAlign w:val="center"/>
            <w:hideMark/>
          </w:tcPr>
          <w:p w14:paraId="02FBD44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92" w:type="dxa"/>
            <w:vMerge/>
            <w:tcBorders>
              <w:top w:val="nil"/>
              <w:left w:val="single" w:sz="4" w:space="0" w:color="auto"/>
              <w:bottom w:val="single" w:sz="4" w:space="0" w:color="000000"/>
              <w:right w:val="single" w:sz="4" w:space="0" w:color="auto"/>
            </w:tcBorders>
            <w:vAlign w:val="center"/>
            <w:hideMark/>
          </w:tcPr>
          <w:p w14:paraId="120AD02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660" w:type="dxa"/>
            <w:vMerge/>
            <w:tcBorders>
              <w:top w:val="nil"/>
              <w:left w:val="single" w:sz="4" w:space="0" w:color="auto"/>
              <w:bottom w:val="single" w:sz="4" w:space="0" w:color="000000"/>
              <w:right w:val="single" w:sz="4" w:space="0" w:color="auto"/>
            </w:tcBorders>
            <w:vAlign w:val="center"/>
            <w:hideMark/>
          </w:tcPr>
          <w:p w14:paraId="43DF47E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2" w:type="dxa"/>
            <w:vMerge/>
            <w:tcBorders>
              <w:top w:val="nil"/>
              <w:left w:val="single" w:sz="4" w:space="0" w:color="auto"/>
              <w:bottom w:val="single" w:sz="4" w:space="0" w:color="000000"/>
              <w:right w:val="single" w:sz="4" w:space="0" w:color="auto"/>
            </w:tcBorders>
            <w:vAlign w:val="center"/>
            <w:hideMark/>
          </w:tcPr>
          <w:p w14:paraId="67D61F1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9" w:type="dxa"/>
            <w:vMerge/>
            <w:tcBorders>
              <w:top w:val="nil"/>
              <w:left w:val="single" w:sz="4" w:space="0" w:color="auto"/>
              <w:bottom w:val="single" w:sz="4" w:space="0" w:color="000000"/>
              <w:right w:val="single" w:sz="4" w:space="0" w:color="auto"/>
            </w:tcBorders>
            <w:vAlign w:val="center"/>
            <w:hideMark/>
          </w:tcPr>
          <w:p w14:paraId="1C739BB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r>
      <w:tr w:rsidR="006E3B1D" w:rsidRPr="006E3B1D" w14:paraId="4AA54AFD" w14:textId="77777777" w:rsidTr="00705890">
        <w:trPr>
          <w:trHeight w:val="509"/>
        </w:trPr>
        <w:tc>
          <w:tcPr>
            <w:tcW w:w="1614" w:type="dxa"/>
            <w:vMerge w:val="restart"/>
            <w:tcBorders>
              <w:top w:val="nil"/>
              <w:left w:val="single" w:sz="4" w:space="0" w:color="auto"/>
              <w:bottom w:val="single" w:sz="4" w:space="0" w:color="auto"/>
              <w:right w:val="single" w:sz="4" w:space="0" w:color="auto"/>
            </w:tcBorders>
            <w:shd w:val="clear" w:color="auto" w:fill="auto"/>
            <w:vAlign w:val="bottom"/>
            <w:hideMark/>
          </w:tcPr>
          <w:p w14:paraId="3D84F8D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lastRenderedPageBreak/>
              <w:t>ООУ "Круме Волнароски" - с. Тополчани</w:t>
            </w:r>
          </w:p>
        </w:tc>
        <w:tc>
          <w:tcPr>
            <w:tcW w:w="9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14C697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124</w:t>
            </w:r>
          </w:p>
        </w:tc>
        <w:tc>
          <w:tcPr>
            <w:tcW w:w="12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5B75D32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124</w:t>
            </w:r>
          </w:p>
        </w:tc>
        <w:tc>
          <w:tcPr>
            <w:tcW w:w="71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231E3A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EF7FDE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0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AD528A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E85EB1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99537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F248C6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829E79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r>
      <w:tr w:rsidR="006E3B1D" w:rsidRPr="006E3B1D" w14:paraId="30F5E206" w14:textId="77777777" w:rsidTr="00705890">
        <w:trPr>
          <w:trHeight w:val="509"/>
        </w:trPr>
        <w:tc>
          <w:tcPr>
            <w:tcW w:w="1614" w:type="dxa"/>
            <w:vMerge/>
            <w:tcBorders>
              <w:top w:val="nil"/>
              <w:left w:val="single" w:sz="4" w:space="0" w:color="auto"/>
              <w:bottom w:val="single" w:sz="4" w:space="0" w:color="auto"/>
              <w:right w:val="single" w:sz="4" w:space="0" w:color="auto"/>
            </w:tcBorders>
            <w:vAlign w:val="center"/>
            <w:hideMark/>
          </w:tcPr>
          <w:p w14:paraId="423AB74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974" w:type="dxa"/>
            <w:vMerge/>
            <w:tcBorders>
              <w:top w:val="nil"/>
              <w:left w:val="single" w:sz="4" w:space="0" w:color="auto"/>
              <w:bottom w:val="single" w:sz="4" w:space="0" w:color="000000"/>
              <w:right w:val="single" w:sz="4" w:space="0" w:color="auto"/>
            </w:tcBorders>
            <w:vAlign w:val="center"/>
            <w:hideMark/>
          </w:tcPr>
          <w:p w14:paraId="61962A2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1274" w:type="dxa"/>
            <w:vMerge/>
            <w:tcBorders>
              <w:top w:val="nil"/>
              <w:left w:val="single" w:sz="4" w:space="0" w:color="auto"/>
              <w:bottom w:val="single" w:sz="4" w:space="0" w:color="000000"/>
              <w:right w:val="single" w:sz="4" w:space="0" w:color="auto"/>
            </w:tcBorders>
            <w:vAlign w:val="center"/>
            <w:hideMark/>
          </w:tcPr>
          <w:p w14:paraId="58DC3B0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13" w:type="dxa"/>
            <w:vMerge/>
            <w:tcBorders>
              <w:top w:val="nil"/>
              <w:left w:val="single" w:sz="4" w:space="0" w:color="auto"/>
              <w:bottom w:val="single" w:sz="4" w:space="0" w:color="000000"/>
              <w:right w:val="single" w:sz="4" w:space="0" w:color="auto"/>
            </w:tcBorders>
            <w:vAlign w:val="center"/>
            <w:hideMark/>
          </w:tcPr>
          <w:p w14:paraId="13D1C7C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56" w:type="dxa"/>
            <w:vMerge/>
            <w:tcBorders>
              <w:top w:val="nil"/>
              <w:left w:val="single" w:sz="4" w:space="0" w:color="auto"/>
              <w:bottom w:val="single" w:sz="4" w:space="0" w:color="000000"/>
              <w:right w:val="single" w:sz="4" w:space="0" w:color="auto"/>
            </w:tcBorders>
            <w:vAlign w:val="center"/>
            <w:hideMark/>
          </w:tcPr>
          <w:p w14:paraId="71EABCC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02" w:type="dxa"/>
            <w:vMerge/>
            <w:tcBorders>
              <w:top w:val="nil"/>
              <w:left w:val="single" w:sz="4" w:space="0" w:color="auto"/>
              <w:bottom w:val="single" w:sz="4" w:space="0" w:color="000000"/>
              <w:right w:val="single" w:sz="4" w:space="0" w:color="auto"/>
            </w:tcBorders>
            <w:vAlign w:val="center"/>
            <w:hideMark/>
          </w:tcPr>
          <w:p w14:paraId="55598FD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92" w:type="dxa"/>
            <w:vMerge/>
            <w:tcBorders>
              <w:top w:val="nil"/>
              <w:left w:val="single" w:sz="4" w:space="0" w:color="auto"/>
              <w:bottom w:val="single" w:sz="4" w:space="0" w:color="000000"/>
              <w:right w:val="single" w:sz="4" w:space="0" w:color="auto"/>
            </w:tcBorders>
            <w:vAlign w:val="center"/>
            <w:hideMark/>
          </w:tcPr>
          <w:p w14:paraId="67F0DC2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660" w:type="dxa"/>
            <w:vMerge/>
            <w:tcBorders>
              <w:top w:val="nil"/>
              <w:left w:val="single" w:sz="4" w:space="0" w:color="auto"/>
              <w:bottom w:val="single" w:sz="4" w:space="0" w:color="000000"/>
              <w:right w:val="single" w:sz="4" w:space="0" w:color="auto"/>
            </w:tcBorders>
            <w:vAlign w:val="center"/>
            <w:hideMark/>
          </w:tcPr>
          <w:p w14:paraId="1E3A162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2" w:type="dxa"/>
            <w:vMerge/>
            <w:tcBorders>
              <w:top w:val="nil"/>
              <w:left w:val="single" w:sz="4" w:space="0" w:color="auto"/>
              <w:bottom w:val="single" w:sz="4" w:space="0" w:color="000000"/>
              <w:right w:val="single" w:sz="4" w:space="0" w:color="auto"/>
            </w:tcBorders>
            <w:vAlign w:val="center"/>
            <w:hideMark/>
          </w:tcPr>
          <w:p w14:paraId="35710ED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9" w:type="dxa"/>
            <w:vMerge/>
            <w:tcBorders>
              <w:top w:val="nil"/>
              <w:left w:val="single" w:sz="4" w:space="0" w:color="auto"/>
              <w:bottom w:val="single" w:sz="4" w:space="0" w:color="000000"/>
              <w:right w:val="single" w:sz="4" w:space="0" w:color="auto"/>
            </w:tcBorders>
            <w:vAlign w:val="center"/>
            <w:hideMark/>
          </w:tcPr>
          <w:p w14:paraId="4D542AA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r>
      <w:tr w:rsidR="006E3B1D" w:rsidRPr="006E3B1D" w14:paraId="70EB3D26" w14:textId="77777777" w:rsidTr="00705890">
        <w:trPr>
          <w:trHeight w:val="509"/>
        </w:trPr>
        <w:tc>
          <w:tcPr>
            <w:tcW w:w="161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3ECDC5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ООУ "Рампо Левката"</w:t>
            </w:r>
          </w:p>
        </w:tc>
        <w:tc>
          <w:tcPr>
            <w:tcW w:w="9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0CDDF7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552</w:t>
            </w:r>
          </w:p>
        </w:tc>
        <w:tc>
          <w:tcPr>
            <w:tcW w:w="12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45033E6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552</w:t>
            </w:r>
          </w:p>
        </w:tc>
        <w:tc>
          <w:tcPr>
            <w:tcW w:w="71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87E1BF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904643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0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88591B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34A78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0B8B7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F0ED4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0CC83D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r>
      <w:tr w:rsidR="006E3B1D" w:rsidRPr="006E3B1D" w14:paraId="4F4BBE9B" w14:textId="77777777" w:rsidTr="00705890">
        <w:trPr>
          <w:trHeight w:val="509"/>
        </w:trPr>
        <w:tc>
          <w:tcPr>
            <w:tcW w:w="1614" w:type="dxa"/>
            <w:vMerge/>
            <w:tcBorders>
              <w:top w:val="nil"/>
              <w:left w:val="single" w:sz="4" w:space="0" w:color="auto"/>
              <w:bottom w:val="single" w:sz="4" w:space="0" w:color="auto"/>
              <w:right w:val="single" w:sz="4" w:space="0" w:color="auto"/>
            </w:tcBorders>
            <w:vAlign w:val="center"/>
            <w:hideMark/>
          </w:tcPr>
          <w:p w14:paraId="0B95DDD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974" w:type="dxa"/>
            <w:vMerge/>
            <w:tcBorders>
              <w:top w:val="nil"/>
              <w:left w:val="single" w:sz="4" w:space="0" w:color="auto"/>
              <w:bottom w:val="single" w:sz="4" w:space="0" w:color="000000"/>
              <w:right w:val="single" w:sz="4" w:space="0" w:color="auto"/>
            </w:tcBorders>
            <w:vAlign w:val="center"/>
            <w:hideMark/>
          </w:tcPr>
          <w:p w14:paraId="0F6CE89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1274" w:type="dxa"/>
            <w:vMerge/>
            <w:tcBorders>
              <w:top w:val="nil"/>
              <w:left w:val="single" w:sz="4" w:space="0" w:color="auto"/>
              <w:bottom w:val="single" w:sz="4" w:space="0" w:color="000000"/>
              <w:right w:val="single" w:sz="4" w:space="0" w:color="auto"/>
            </w:tcBorders>
            <w:vAlign w:val="center"/>
            <w:hideMark/>
          </w:tcPr>
          <w:p w14:paraId="6022932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13" w:type="dxa"/>
            <w:vMerge/>
            <w:tcBorders>
              <w:top w:val="nil"/>
              <w:left w:val="single" w:sz="4" w:space="0" w:color="auto"/>
              <w:bottom w:val="single" w:sz="4" w:space="0" w:color="000000"/>
              <w:right w:val="single" w:sz="4" w:space="0" w:color="auto"/>
            </w:tcBorders>
            <w:vAlign w:val="center"/>
            <w:hideMark/>
          </w:tcPr>
          <w:p w14:paraId="2974643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56" w:type="dxa"/>
            <w:vMerge/>
            <w:tcBorders>
              <w:top w:val="nil"/>
              <w:left w:val="single" w:sz="4" w:space="0" w:color="auto"/>
              <w:bottom w:val="single" w:sz="4" w:space="0" w:color="000000"/>
              <w:right w:val="single" w:sz="4" w:space="0" w:color="auto"/>
            </w:tcBorders>
            <w:vAlign w:val="center"/>
            <w:hideMark/>
          </w:tcPr>
          <w:p w14:paraId="7136318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02" w:type="dxa"/>
            <w:vMerge/>
            <w:tcBorders>
              <w:top w:val="nil"/>
              <w:left w:val="single" w:sz="4" w:space="0" w:color="auto"/>
              <w:bottom w:val="single" w:sz="4" w:space="0" w:color="000000"/>
              <w:right w:val="single" w:sz="4" w:space="0" w:color="auto"/>
            </w:tcBorders>
            <w:vAlign w:val="center"/>
            <w:hideMark/>
          </w:tcPr>
          <w:p w14:paraId="4717F3A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92" w:type="dxa"/>
            <w:vMerge/>
            <w:tcBorders>
              <w:top w:val="nil"/>
              <w:left w:val="single" w:sz="4" w:space="0" w:color="auto"/>
              <w:bottom w:val="single" w:sz="4" w:space="0" w:color="000000"/>
              <w:right w:val="single" w:sz="4" w:space="0" w:color="auto"/>
            </w:tcBorders>
            <w:vAlign w:val="center"/>
            <w:hideMark/>
          </w:tcPr>
          <w:p w14:paraId="7CEBD44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660" w:type="dxa"/>
            <w:vMerge/>
            <w:tcBorders>
              <w:top w:val="nil"/>
              <w:left w:val="single" w:sz="4" w:space="0" w:color="auto"/>
              <w:bottom w:val="single" w:sz="4" w:space="0" w:color="000000"/>
              <w:right w:val="single" w:sz="4" w:space="0" w:color="auto"/>
            </w:tcBorders>
            <w:vAlign w:val="center"/>
            <w:hideMark/>
          </w:tcPr>
          <w:p w14:paraId="7E3C0DA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2" w:type="dxa"/>
            <w:vMerge/>
            <w:tcBorders>
              <w:top w:val="nil"/>
              <w:left w:val="single" w:sz="4" w:space="0" w:color="auto"/>
              <w:bottom w:val="single" w:sz="4" w:space="0" w:color="000000"/>
              <w:right w:val="single" w:sz="4" w:space="0" w:color="auto"/>
            </w:tcBorders>
            <w:vAlign w:val="center"/>
            <w:hideMark/>
          </w:tcPr>
          <w:p w14:paraId="60E563D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9" w:type="dxa"/>
            <w:vMerge/>
            <w:tcBorders>
              <w:top w:val="nil"/>
              <w:left w:val="single" w:sz="4" w:space="0" w:color="auto"/>
              <w:bottom w:val="single" w:sz="4" w:space="0" w:color="000000"/>
              <w:right w:val="single" w:sz="4" w:space="0" w:color="auto"/>
            </w:tcBorders>
            <w:vAlign w:val="center"/>
            <w:hideMark/>
          </w:tcPr>
          <w:p w14:paraId="5B3304C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r>
      <w:tr w:rsidR="006E3B1D" w:rsidRPr="006E3B1D" w14:paraId="74E27049" w14:textId="77777777" w:rsidTr="00705890">
        <w:trPr>
          <w:trHeight w:val="509"/>
        </w:trPr>
        <w:tc>
          <w:tcPr>
            <w:tcW w:w="161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7DC188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ООУ„Страшо Пинџур“с.Мало Коњари, Прилеп</w:t>
            </w:r>
          </w:p>
        </w:tc>
        <w:tc>
          <w:tcPr>
            <w:tcW w:w="9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1A4B85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133</w:t>
            </w:r>
          </w:p>
        </w:tc>
        <w:tc>
          <w:tcPr>
            <w:tcW w:w="12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6740091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133</w:t>
            </w:r>
          </w:p>
        </w:tc>
        <w:tc>
          <w:tcPr>
            <w:tcW w:w="71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AA89E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F786F9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0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A5E523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F85F28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0B7303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EC186C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5C16C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r>
      <w:tr w:rsidR="006E3B1D" w:rsidRPr="006E3B1D" w14:paraId="35CB07F3" w14:textId="77777777" w:rsidTr="00705890">
        <w:trPr>
          <w:trHeight w:val="509"/>
        </w:trPr>
        <w:tc>
          <w:tcPr>
            <w:tcW w:w="1614" w:type="dxa"/>
            <w:vMerge/>
            <w:tcBorders>
              <w:top w:val="nil"/>
              <w:left w:val="single" w:sz="4" w:space="0" w:color="auto"/>
              <w:bottom w:val="single" w:sz="4" w:space="0" w:color="auto"/>
              <w:right w:val="single" w:sz="4" w:space="0" w:color="auto"/>
            </w:tcBorders>
            <w:vAlign w:val="center"/>
            <w:hideMark/>
          </w:tcPr>
          <w:p w14:paraId="2DFA8FF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974" w:type="dxa"/>
            <w:vMerge/>
            <w:tcBorders>
              <w:top w:val="nil"/>
              <w:left w:val="single" w:sz="4" w:space="0" w:color="auto"/>
              <w:bottom w:val="single" w:sz="4" w:space="0" w:color="000000"/>
              <w:right w:val="single" w:sz="4" w:space="0" w:color="auto"/>
            </w:tcBorders>
            <w:vAlign w:val="center"/>
            <w:hideMark/>
          </w:tcPr>
          <w:p w14:paraId="0070C7E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1274" w:type="dxa"/>
            <w:vMerge/>
            <w:tcBorders>
              <w:top w:val="nil"/>
              <w:left w:val="single" w:sz="4" w:space="0" w:color="auto"/>
              <w:bottom w:val="single" w:sz="4" w:space="0" w:color="000000"/>
              <w:right w:val="single" w:sz="4" w:space="0" w:color="auto"/>
            </w:tcBorders>
            <w:vAlign w:val="center"/>
            <w:hideMark/>
          </w:tcPr>
          <w:p w14:paraId="01B28B7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13" w:type="dxa"/>
            <w:vMerge/>
            <w:tcBorders>
              <w:top w:val="nil"/>
              <w:left w:val="single" w:sz="4" w:space="0" w:color="auto"/>
              <w:bottom w:val="single" w:sz="4" w:space="0" w:color="000000"/>
              <w:right w:val="single" w:sz="4" w:space="0" w:color="auto"/>
            </w:tcBorders>
            <w:vAlign w:val="center"/>
            <w:hideMark/>
          </w:tcPr>
          <w:p w14:paraId="399E23B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56" w:type="dxa"/>
            <w:vMerge/>
            <w:tcBorders>
              <w:top w:val="nil"/>
              <w:left w:val="single" w:sz="4" w:space="0" w:color="auto"/>
              <w:bottom w:val="single" w:sz="4" w:space="0" w:color="000000"/>
              <w:right w:val="single" w:sz="4" w:space="0" w:color="auto"/>
            </w:tcBorders>
            <w:vAlign w:val="center"/>
            <w:hideMark/>
          </w:tcPr>
          <w:p w14:paraId="02CBDDC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02" w:type="dxa"/>
            <w:vMerge/>
            <w:tcBorders>
              <w:top w:val="nil"/>
              <w:left w:val="single" w:sz="4" w:space="0" w:color="auto"/>
              <w:bottom w:val="single" w:sz="4" w:space="0" w:color="000000"/>
              <w:right w:val="single" w:sz="4" w:space="0" w:color="auto"/>
            </w:tcBorders>
            <w:vAlign w:val="center"/>
            <w:hideMark/>
          </w:tcPr>
          <w:p w14:paraId="62080DC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92" w:type="dxa"/>
            <w:vMerge/>
            <w:tcBorders>
              <w:top w:val="nil"/>
              <w:left w:val="single" w:sz="4" w:space="0" w:color="auto"/>
              <w:bottom w:val="single" w:sz="4" w:space="0" w:color="000000"/>
              <w:right w:val="single" w:sz="4" w:space="0" w:color="auto"/>
            </w:tcBorders>
            <w:vAlign w:val="center"/>
            <w:hideMark/>
          </w:tcPr>
          <w:p w14:paraId="6A05A07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660" w:type="dxa"/>
            <w:vMerge/>
            <w:tcBorders>
              <w:top w:val="nil"/>
              <w:left w:val="single" w:sz="4" w:space="0" w:color="auto"/>
              <w:bottom w:val="single" w:sz="4" w:space="0" w:color="000000"/>
              <w:right w:val="single" w:sz="4" w:space="0" w:color="auto"/>
            </w:tcBorders>
            <w:vAlign w:val="center"/>
            <w:hideMark/>
          </w:tcPr>
          <w:p w14:paraId="74EA4B9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2" w:type="dxa"/>
            <w:vMerge/>
            <w:tcBorders>
              <w:top w:val="nil"/>
              <w:left w:val="single" w:sz="4" w:space="0" w:color="auto"/>
              <w:bottom w:val="single" w:sz="4" w:space="0" w:color="000000"/>
              <w:right w:val="single" w:sz="4" w:space="0" w:color="auto"/>
            </w:tcBorders>
            <w:vAlign w:val="center"/>
            <w:hideMark/>
          </w:tcPr>
          <w:p w14:paraId="5B63204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9" w:type="dxa"/>
            <w:vMerge/>
            <w:tcBorders>
              <w:top w:val="nil"/>
              <w:left w:val="single" w:sz="4" w:space="0" w:color="auto"/>
              <w:bottom w:val="single" w:sz="4" w:space="0" w:color="000000"/>
              <w:right w:val="single" w:sz="4" w:space="0" w:color="auto"/>
            </w:tcBorders>
            <w:vAlign w:val="center"/>
            <w:hideMark/>
          </w:tcPr>
          <w:p w14:paraId="04D9E24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r>
      <w:tr w:rsidR="006E3B1D" w:rsidRPr="006E3B1D" w14:paraId="658F8A59" w14:textId="77777777" w:rsidTr="00705890">
        <w:trPr>
          <w:trHeight w:val="509"/>
        </w:trPr>
        <w:tc>
          <w:tcPr>
            <w:tcW w:w="161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8FCD1A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ООУ Кире Гаврилоски-Јане</w:t>
            </w:r>
          </w:p>
        </w:tc>
        <w:tc>
          <w:tcPr>
            <w:tcW w:w="9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6043F2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778</w:t>
            </w:r>
          </w:p>
        </w:tc>
        <w:tc>
          <w:tcPr>
            <w:tcW w:w="12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0BF861B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768</w:t>
            </w:r>
          </w:p>
        </w:tc>
        <w:tc>
          <w:tcPr>
            <w:tcW w:w="71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2C95E1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6</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22B12B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2</w:t>
            </w:r>
          </w:p>
        </w:tc>
        <w:tc>
          <w:tcPr>
            <w:tcW w:w="100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7A9E9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023276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FAC644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1</w:t>
            </w:r>
          </w:p>
        </w:tc>
        <w:tc>
          <w:tcPr>
            <w:tcW w:w="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38EDB6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A846E7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1</w:t>
            </w:r>
          </w:p>
        </w:tc>
      </w:tr>
      <w:tr w:rsidR="006E3B1D" w:rsidRPr="006E3B1D" w14:paraId="53F8E3DE" w14:textId="77777777" w:rsidTr="00705890">
        <w:trPr>
          <w:trHeight w:val="509"/>
        </w:trPr>
        <w:tc>
          <w:tcPr>
            <w:tcW w:w="1614" w:type="dxa"/>
            <w:vMerge/>
            <w:tcBorders>
              <w:top w:val="nil"/>
              <w:left w:val="single" w:sz="4" w:space="0" w:color="auto"/>
              <w:bottom w:val="single" w:sz="4" w:space="0" w:color="auto"/>
              <w:right w:val="single" w:sz="4" w:space="0" w:color="auto"/>
            </w:tcBorders>
            <w:vAlign w:val="center"/>
            <w:hideMark/>
          </w:tcPr>
          <w:p w14:paraId="4EBB697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974" w:type="dxa"/>
            <w:vMerge/>
            <w:tcBorders>
              <w:top w:val="nil"/>
              <w:left w:val="single" w:sz="4" w:space="0" w:color="auto"/>
              <w:bottom w:val="single" w:sz="4" w:space="0" w:color="000000"/>
              <w:right w:val="single" w:sz="4" w:space="0" w:color="auto"/>
            </w:tcBorders>
            <w:vAlign w:val="center"/>
            <w:hideMark/>
          </w:tcPr>
          <w:p w14:paraId="06CA2B7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1274" w:type="dxa"/>
            <w:vMerge/>
            <w:tcBorders>
              <w:top w:val="nil"/>
              <w:left w:val="single" w:sz="4" w:space="0" w:color="auto"/>
              <w:bottom w:val="single" w:sz="4" w:space="0" w:color="000000"/>
              <w:right w:val="single" w:sz="4" w:space="0" w:color="auto"/>
            </w:tcBorders>
            <w:vAlign w:val="center"/>
            <w:hideMark/>
          </w:tcPr>
          <w:p w14:paraId="14F1316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13" w:type="dxa"/>
            <w:vMerge/>
            <w:tcBorders>
              <w:top w:val="nil"/>
              <w:left w:val="single" w:sz="4" w:space="0" w:color="auto"/>
              <w:bottom w:val="single" w:sz="4" w:space="0" w:color="000000"/>
              <w:right w:val="single" w:sz="4" w:space="0" w:color="auto"/>
            </w:tcBorders>
            <w:vAlign w:val="center"/>
            <w:hideMark/>
          </w:tcPr>
          <w:p w14:paraId="0401A58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56" w:type="dxa"/>
            <w:vMerge/>
            <w:tcBorders>
              <w:top w:val="nil"/>
              <w:left w:val="single" w:sz="4" w:space="0" w:color="auto"/>
              <w:bottom w:val="single" w:sz="4" w:space="0" w:color="000000"/>
              <w:right w:val="single" w:sz="4" w:space="0" w:color="auto"/>
            </w:tcBorders>
            <w:vAlign w:val="center"/>
            <w:hideMark/>
          </w:tcPr>
          <w:p w14:paraId="4E37BC6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02" w:type="dxa"/>
            <w:vMerge/>
            <w:tcBorders>
              <w:top w:val="nil"/>
              <w:left w:val="single" w:sz="4" w:space="0" w:color="auto"/>
              <w:bottom w:val="single" w:sz="4" w:space="0" w:color="000000"/>
              <w:right w:val="single" w:sz="4" w:space="0" w:color="auto"/>
            </w:tcBorders>
            <w:vAlign w:val="center"/>
            <w:hideMark/>
          </w:tcPr>
          <w:p w14:paraId="4B429FA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92" w:type="dxa"/>
            <w:vMerge/>
            <w:tcBorders>
              <w:top w:val="nil"/>
              <w:left w:val="single" w:sz="4" w:space="0" w:color="auto"/>
              <w:bottom w:val="single" w:sz="4" w:space="0" w:color="000000"/>
              <w:right w:val="single" w:sz="4" w:space="0" w:color="auto"/>
            </w:tcBorders>
            <w:vAlign w:val="center"/>
            <w:hideMark/>
          </w:tcPr>
          <w:p w14:paraId="55F33E9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660" w:type="dxa"/>
            <w:vMerge/>
            <w:tcBorders>
              <w:top w:val="nil"/>
              <w:left w:val="single" w:sz="4" w:space="0" w:color="auto"/>
              <w:bottom w:val="single" w:sz="4" w:space="0" w:color="000000"/>
              <w:right w:val="single" w:sz="4" w:space="0" w:color="auto"/>
            </w:tcBorders>
            <w:vAlign w:val="center"/>
            <w:hideMark/>
          </w:tcPr>
          <w:p w14:paraId="6FB4921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2" w:type="dxa"/>
            <w:vMerge/>
            <w:tcBorders>
              <w:top w:val="nil"/>
              <w:left w:val="single" w:sz="4" w:space="0" w:color="auto"/>
              <w:bottom w:val="single" w:sz="4" w:space="0" w:color="000000"/>
              <w:right w:val="single" w:sz="4" w:space="0" w:color="auto"/>
            </w:tcBorders>
            <w:vAlign w:val="center"/>
            <w:hideMark/>
          </w:tcPr>
          <w:p w14:paraId="7D55BD3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9" w:type="dxa"/>
            <w:vMerge/>
            <w:tcBorders>
              <w:top w:val="nil"/>
              <w:left w:val="single" w:sz="4" w:space="0" w:color="auto"/>
              <w:bottom w:val="single" w:sz="4" w:space="0" w:color="000000"/>
              <w:right w:val="single" w:sz="4" w:space="0" w:color="auto"/>
            </w:tcBorders>
            <w:vAlign w:val="center"/>
            <w:hideMark/>
          </w:tcPr>
          <w:p w14:paraId="5D48FC0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r>
      <w:tr w:rsidR="006E3B1D" w:rsidRPr="006E3B1D" w14:paraId="1B1C41F7" w14:textId="77777777" w:rsidTr="00705890">
        <w:trPr>
          <w:trHeight w:val="509"/>
        </w:trPr>
        <w:tc>
          <w:tcPr>
            <w:tcW w:w="161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E4AA14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ООУ„Гоце Делчев“Прилеп</w:t>
            </w:r>
          </w:p>
        </w:tc>
        <w:tc>
          <w:tcPr>
            <w:tcW w:w="9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018F9C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640</w:t>
            </w:r>
          </w:p>
        </w:tc>
        <w:tc>
          <w:tcPr>
            <w:tcW w:w="12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393325D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640</w:t>
            </w:r>
          </w:p>
        </w:tc>
        <w:tc>
          <w:tcPr>
            <w:tcW w:w="71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3FFED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421B9A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0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CDD2E0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10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C3C09B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4D109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5822E5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c>
          <w:tcPr>
            <w:tcW w:w="74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E39D13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6E3B1D">
              <w:rPr>
                <w:rFonts w:ascii="Calibri" w:eastAsia="Times New Roman" w:hAnsi="Calibri" w:cs="Calibri"/>
                <w:color w:val="000000"/>
                <w:sz w:val="20"/>
                <w:szCs w:val="20"/>
                <w:lang w:val="en-US"/>
              </w:rPr>
              <w:t>0</w:t>
            </w:r>
          </w:p>
        </w:tc>
      </w:tr>
      <w:tr w:rsidR="006E3B1D" w:rsidRPr="006E3B1D" w14:paraId="37FD87C2" w14:textId="77777777" w:rsidTr="00705890">
        <w:trPr>
          <w:trHeight w:val="509"/>
        </w:trPr>
        <w:tc>
          <w:tcPr>
            <w:tcW w:w="1614" w:type="dxa"/>
            <w:vMerge/>
            <w:tcBorders>
              <w:top w:val="nil"/>
              <w:left w:val="single" w:sz="4" w:space="0" w:color="auto"/>
              <w:bottom w:val="single" w:sz="4" w:space="0" w:color="auto"/>
              <w:right w:val="single" w:sz="4" w:space="0" w:color="auto"/>
            </w:tcBorders>
            <w:vAlign w:val="center"/>
            <w:hideMark/>
          </w:tcPr>
          <w:p w14:paraId="261B546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974" w:type="dxa"/>
            <w:vMerge/>
            <w:tcBorders>
              <w:top w:val="nil"/>
              <w:left w:val="single" w:sz="4" w:space="0" w:color="auto"/>
              <w:bottom w:val="single" w:sz="4" w:space="0" w:color="000000"/>
              <w:right w:val="single" w:sz="4" w:space="0" w:color="auto"/>
            </w:tcBorders>
            <w:vAlign w:val="center"/>
            <w:hideMark/>
          </w:tcPr>
          <w:p w14:paraId="0182E68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
        </w:tc>
        <w:tc>
          <w:tcPr>
            <w:tcW w:w="1274" w:type="dxa"/>
            <w:vMerge/>
            <w:tcBorders>
              <w:top w:val="nil"/>
              <w:left w:val="single" w:sz="4" w:space="0" w:color="auto"/>
              <w:bottom w:val="single" w:sz="4" w:space="0" w:color="000000"/>
              <w:right w:val="single" w:sz="4" w:space="0" w:color="auto"/>
            </w:tcBorders>
            <w:vAlign w:val="center"/>
            <w:hideMark/>
          </w:tcPr>
          <w:p w14:paraId="15D3092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13" w:type="dxa"/>
            <w:vMerge/>
            <w:tcBorders>
              <w:top w:val="nil"/>
              <w:left w:val="single" w:sz="4" w:space="0" w:color="auto"/>
              <w:bottom w:val="single" w:sz="4" w:space="0" w:color="000000"/>
              <w:right w:val="single" w:sz="4" w:space="0" w:color="auto"/>
            </w:tcBorders>
            <w:vAlign w:val="center"/>
            <w:hideMark/>
          </w:tcPr>
          <w:p w14:paraId="5C13393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56" w:type="dxa"/>
            <w:vMerge/>
            <w:tcBorders>
              <w:top w:val="nil"/>
              <w:left w:val="single" w:sz="4" w:space="0" w:color="auto"/>
              <w:bottom w:val="single" w:sz="4" w:space="0" w:color="000000"/>
              <w:right w:val="single" w:sz="4" w:space="0" w:color="auto"/>
            </w:tcBorders>
            <w:vAlign w:val="center"/>
            <w:hideMark/>
          </w:tcPr>
          <w:p w14:paraId="6887F29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02" w:type="dxa"/>
            <w:vMerge/>
            <w:tcBorders>
              <w:top w:val="nil"/>
              <w:left w:val="single" w:sz="4" w:space="0" w:color="auto"/>
              <w:bottom w:val="single" w:sz="4" w:space="0" w:color="000000"/>
              <w:right w:val="single" w:sz="4" w:space="0" w:color="auto"/>
            </w:tcBorders>
            <w:vAlign w:val="center"/>
            <w:hideMark/>
          </w:tcPr>
          <w:p w14:paraId="4271DAF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1092" w:type="dxa"/>
            <w:vMerge/>
            <w:tcBorders>
              <w:top w:val="nil"/>
              <w:left w:val="single" w:sz="4" w:space="0" w:color="auto"/>
              <w:bottom w:val="single" w:sz="4" w:space="0" w:color="000000"/>
              <w:right w:val="single" w:sz="4" w:space="0" w:color="auto"/>
            </w:tcBorders>
            <w:vAlign w:val="center"/>
            <w:hideMark/>
          </w:tcPr>
          <w:p w14:paraId="24EA800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660" w:type="dxa"/>
            <w:vMerge/>
            <w:tcBorders>
              <w:top w:val="nil"/>
              <w:left w:val="single" w:sz="4" w:space="0" w:color="auto"/>
              <w:bottom w:val="single" w:sz="4" w:space="0" w:color="000000"/>
              <w:right w:val="single" w:sz="4" w:space="0" w:color="auto"/>
            </w:tcBorders>
            <w:vAlign w:val="center"/>
            <w:hideMark/>
          </w:tcPr>
          <w:p w14:paraId="533EC39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2" w:type="dxa"/>
            <w:vMerge/>
            <w:tcBorders>
              <w:top w:val="nil"/>
              <w:left w:val="single" w:sz="4" w:space="0" w:color="auto"/>
              <w:bottom w:val="single" w:sz="4" w:space="0" w:color="000000"/>
              <w:right w:val="single" w:sz="4" w:space="0" w:color="auto"/>
            </w:tcBorders>
            <w:vAlign w:val="center"/>
            <w:hideMark/>
          </w:tcPr>
          <w:p w14:paraId="29E26E6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c>
          <w:tcPr>
            <w:tcW w:w="749" w:type="dxa"/>
            <w:vMerge/>
            <w:tcBorders>
              <w:top w:val="nil"/>
              <w:left w:val="single" w:sz="4" w:space="0" w:color="auto"/>
              <w:bottom w:val="single" w:sz="4" w:space="0" w:color="000000"/>
              <w:right w:val="single" w:sz="4" w:space="0" w:color="auto"/>
            </w:tcBorders>
            <w:vAlign w:val="center"/>
            <w:hideMark/>
          </w:tcPr>
          <w:p w14:paraId="6EB1D9C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val="en-US"/>
              </w:rPr>
            </w:pPr>
          </w:p>
        </w:tc>
      </w:tr>
      <w:tr w:rsidR="006E3B1D" w:rsidRPr="006E3B1D" w14:paraId="57B37C4A" w14:textId="77777777" w:rsidTr="00705890">
        <w:trPr>
          <w:trHeight w:val="509"/>
        </w:trPr>
        <w:tc>
          <w:tcPr>
            <w:tcW w:w="1614"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14:paraId="144DE1B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ВКУПНО - Општина Прилеп</w:t>
            </w:r>
          </w:p>
        </w:tc>
        <w:tc>
          <w:tcPr>
            <w:tcW w:w="974"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14:paraId="0AD9D55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5975</w:t>
            </w:r>
          </w:p>
        </w:tc>
        <w:tc>
          <w:tcPr>
            <w:tcW w:w="1274"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14:paraId="61DA67F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4693</w:t>
            </w:r>
          </w:p>
        </w:tc>
        <w:tc>
          <w:tcPr>
            <w:tcW w:w="713"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14:paraId="12D31DC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1045</w:t>
            </w:r>
          </w:p>
        </w:tc>
        <w:tc>
          <w:tcPr>
            <w:tcW w:w="756"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14:paraId="482A848E"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207</w:t>
            </w:r>
          </w:p>
        </w:tc>
        <w:tc>
          <w:tcPr>
            <w:tcW w:w="1002"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14:paraId="222C21F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5</w:t>
            </w:r>
          </w:p>
        </w:tc>
        <w:tc>
          <w:tcPr>
            <w:tcW w:w="1092"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14:paraId="121ED2A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23</w:t>
            </w:r>
          </w:p>
        </w:tc>
        <w:tc>
          <w:tcPr>
            <w:tcW w:w="660"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14:paraId="4384EC3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1</w:t>
            </w:r>
          </w:p>
        </w:tc>
        <w:tc>
          <w:tcPr>
            <w:tcW w:w="742"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14:paraId="5D66209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0</w:t>
            </w:r>
          </w:p>
        </w:tc>
        <w:tc>
          <w:tcPr>
            <w:tcW w:w="749"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14:paraId="31FD264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6E3B1D">
              <w:rPr>
                <w:rFonts w:ascii="Calibri" w:eastAsia="Times New Roman" w:hAnsi="Calibri" w:cs="Calibri"/>
                <w:b/>
                <w:bCs/>
                <w:color w:val="000000"/>
                <w:sz w:val="20"/>
                <w:szCs w:val="20"/>
                <w:lang w:val="en-US"/>
              </w:rPr>
              <w:t>1</w:t>
            </w:r>
          </w:p>
        </w:tc>
      </w:tr>
      <w:tr w:rsidR="006E3B1D" w:rsidRPr="006E3B1D" w14:paraId="66F80371" w14:textId="77777777" w:rsidTr="00705890">
        <w:trPr>
          <w:trHeight w:val="509"/>
        </w:trPr>
        <w:tc>
          <w:tcPr>
            <w:tcW w:w="1614" w:type="dxa"/>
            <w:vMerge/>
            <w:tcBorders>
              <w:top w:val="nil"/>
              <w:left w:val="single" w:sz="4" w:space="0" w:color="auto"/>
              <w:bottom w:val="single" w:sz="4" w:space="0" w:color="000000"/>
              <w:right w:val="single" w:sz="4" w:space="0" w:color="auto"/>
            </w:tcBorders>
            <w:vAlign w:val="center"/>
            <w:hideMark/>
          </w:tcPr>
          <w:p w14:paraId="1BB409B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lang w:val="en-US"/>
              </w:rPr>
            </w:pPr>
          </w:p>
        </w:tc>
        <w:tc>
          <w:tcPr>
            <w:tcW w:w="974" w:type="dxa"/>
            <w:vMerge/>
            <w:tcBorders>
              <w:top w:val="nil"/>
              <w:left w:val="single" w:sz="4" w:space="0" w:color="auto"/>
              <w:bottom w:val="single" w:sz="4" w:space="0" w:color="000000"/>
              <w:right w:val="single" w:sz="4" w:space="0" w:color="auto"/>
            </w:tcBorders>
            <w:vAlign w:val="center"/>
            <w:hideMark/>
          </w:tcPr>
          <w:p w14:paraId="64E4608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p>
        </w:tc>
        <w:tc>
          <w:tcPr>
            <w:tcW w:w="1274" w:type="dxa"/>
            <w:vMerge/>
            <w:tcBorders>
              <w:top w:val="nil"/>
              <w:left w:val="single" w:sz="4" w:space="0" w:color="auto"/>
              <w:bottom w:val="single" w:sz="4" w:space="0" w:color="000000"/>
              <w:right w:val="single" w:sz="4" w:space="0" w:color="auto"/>
            </w:tcBorders>
            <w:vAlign w:val="center"/>
            <w:hideMark/>
          </w:tcPr>
          <w:p w14:paraId="28571E3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lang w:val="en-US"/>
              </w:rPr>
            </w:pPr>
          </w:p>
        </w:tc>
        <w:tc>
          <w:tcPr>
            <w:tcW w:w="713" w:type="dxa"/>
            <w:vMerge/>
            <w:tcBorders>
              <w:top w:val="nil"/>
              <w:left w:val="single" w:sz="4" w:space="0" w:color="auto"/>
              <w:bottom w:val="single" w:sz="4" w:space="0" w:color="000000"/>
              <w:right w:val="single" w:sz="4" w:space="0" w:color="auto"/>
            </w:tcBorders>
            <w:vAlign w:val="center"/>
            <w:hideMark/>
          </w:tcPr>
          <w:p w14:paraId="312EE64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lang w:val="en-US"/>
              </w:rPr>
            </w:pPr>
          </w:p>
        </w:tc>
        <w:tc>
          <w:tcPr>
            <w:tcW w:w="756" w:type="dxa"/>
            <w:vMerge/>
            <w:tcBorders>
              <w:top w:val="nil"/>
              <w:left w:val="single" w:sz="4" w:space="0" w:color="auto"/>
              <w:bottom w:val="single" w:sz="4" w:space="0" w:color="000000"/>
              <w:right w:val="single" w:sz="4" w:space="0" w:color="auto"/>
            </w:tcBorders>
            <w:vAlign w:val="center"/>
            <w:hideMark/>
          </w:tcPr>
          <w:p w14:paraId="6F459B9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lang w:val="en-US"/>
              </w:rPr>
            </w:pPr>
          </w:p>
        </w:tc>
        <w:tc>
          <w:tcPr>
            <w:tcW w:w="1002" w:type="dxa"/>
            <w:vMerge/>
            <w:tcBorders>
              <w:top w:val="nil"/>
              <w:left w:val="single" w:sz="4" w:space="0" w:color="auto"/>
              <w:bottom w:val="single" w:sz="4" w:space="0" w:color="000000"/>
              <w:right w:val="single" w:sz="4" w:space="0" w:color="auto"/>
            </w:tcBorders>
            <w:vAlign w:val="center"/>
            <w:hideMark/>
          </w:tcPr>
          <w:p w14:paraId="5C6DFF1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lang w:val="en-US"/>
              </w:rPr>
            </w:pPr>
          </w:p>
        </w:tc>
        <w:tc>
          <w:tcPr>
            <w:tcW w:w="1092" w:type="dxa"/>
            <w:vMerge/>
            <w:tcBorders>
              <w:top w:val="nil"/>
              <w:left w:val="single" w:sz="4" w:space="0" w:color="auto"/>
              <w:bottom w:val="single" w:sz="4" w:space="0" w:color="000000"/>
              <w:right w:val="single" w:sz="4" w:space="0" w:color="auto"/>
            </w:tcBorders>
            <w:vAlign w:val="center"/>
            <w:hideMark/>
          </w:tcPr>
          <w:p w14:paraId="02DFE11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lang w:val="en-US"/>
              </w:rPr>
            </w:pPr>
          </w:p>
        </w:tc>
        <w:tc>
          <w:tcPr>
            <w:tcW w:w="660" w:type="dxa"/>
            <w:vMerge/>
            <w:tcBorders>
              <w:top w:val="nil"/>
              <w:left w:val="single" w:sz="4" w:space="0" w:color="auto"/>
              <w:bottom w:val="single" w:sz="4" w:space="0" w:color="000000"/>
              <w:right w:val="single" w:sz="4" w:space="0" w:color="auto"/>
            </w:tcBorders>
            <w:vAlign w:val="center"/>
            <w:hideMark/>
          </w:tcPr>
          <w:p w14:paraId="61CBBB2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lang w:val="en-US"/>
              </w:rPr>
            </w:pPr>
          </w:p>
        </w:tc>
        <w:tc>
          <w:tcPr>
            <w:tcW w:w="742" w:type="dxa"/>
            <w:vMerge/>
            <w:tcBorders>
              <w:top w:val="nil"/>
              <w:left w:val="single" w:sz="4" w:space="0" w:color="auto"/>
              <w:bottom w:val="single" w:sz="4" w:space="0" w:color="000000"/>
              <w:right w:val="single" w:sz="4" w:space="0" w:color="auto"/>
            </w:tcBorders>
            <w:vAlign w:val="center"/>
            <w:hideMark/>
          </w:tcPr>
          <w:p w14:paraId="5FD781B0"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lang w:val="en-US"/>
              </w:rPr>
            </w:pPr>
          </w:p>
        </w:tc>
        <w:tc>
          <w:tcPr>
            <w:tcW w:w="749" w:type="dxa"/>
            <w:vMerge/>
            <w:tcBorders>
              <w:top w:val="nil"/>
              <w:left w:val="single" w:sz="4" w:space="0" w:color="auto"/>
              <w:bottom w:val="single" w:sz="4" w:space="0" w:color="000000"/>
              <w:right w:val="single" w:sz="4" w:space="0" w:color="auto"/>
            </w:tcBorders>
            <w:vAlign w:val="center"/>
            <w:hideMark/>
          </w:tcPr>
          <w:p w14:paraId="6997287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lang w:val="en-US"/>
              </w:rPr>
            </w:pPr>
          </w:p>
        </w:tc>
      </w:tr>
    </w:tbl>
    <w:p w14:paraId="53A8F851"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p>
    <w:p w14:paraId="144B155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p>
    <w:p w14:paraId="1F7E833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Од дадениот приказ  видливо е дека вкупниот број на ученици во основно образование во Општина Прилеп е 5975 од кои 4693 се Македонци, 1045 се Роми, 207 Турци, 5 Албанци, 23 Бошњаци, 1 Србин и 1 од други националности.</w:t>
      </w:r>
    </w:p>
    <w:p w14:paraId="537DDD2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Во ООУ Добре Јованоски 14.45% се Македонци, а 85.55% се Роми, додека пак во останатите основни училишта процентот на ученици од македонска националност е помеѓу 99.35% и 100%.</w:t>
      </w:r>
    </w:p>
    <w:p w14:paraId="1E9A162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p>
    <w:p w14:paraId="184FDE9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lang w:val="en-US"/>
        </w:rPr>
      </w:pPr>
      <w:r w:rsidRPr="006E3B1D">
        <w:rPr>
          <w:rFonts w:ascii="Calibri" w:eastAsia="Calibri" w:hAnsi="Calibri" w:cs="Times New Roman"/>
          <w:b/>
        </w:rPr>
        <w:t>Поставување на краткорочни, среднорочни и долгорочни цели</w:t>
      </w:r>
    </w:p>
    <w:p w14:paraId="4B1AD7D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Со оглед на фактот дека дел од родителите на ученици Македонци не се согласуваат нивните деца  да бидат во одделенија каде доминантно се застапени ученици Роми во насока на решавање на овој проблем потребно е да се преземат мерки кои на краткорочен план ќе дадат резултат, на среднорочен рок ќе дадат видливи подобрувања, а на долгорочен план ќе ја променат перцепцијата на јавноста во целост и ќе ги отстранат етничките бариери кои постојат во моментов.</w:t>
      </w:r>
    </w:p>
    <w:p w14:paraId="5FD81C0A"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rPr>
        <w:t>Краткорочни цели</w:t>
      </w:r>
    </w:p>
    <w:p w14:paraId="00B894E9"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Основна краткорочна цел е да се вложат напори проблемот со сегрегацијата да не се продлабочува и покрај фактот што проблемот што постоел години не е можно да биде решен за една година. Сепак со употреба на сите механизми и преземање на акции во вистински правец оваа цел би можела да биде остварена.</w:t>
      </w:r>
    </w:p>
    <w:p w14:paraId="443569F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p>
    <w:p w14:paraId="502FE35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rPr>
        <w:lastRenderedPageBreak/>
        <w:t>Среднорочни цели</w:t>
      </w:r>
    </w:p>
    <w:p w14:paraId="5831F43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b/>
        </w:rPr>
        <w:t xml:space="preserve">        </w:t>
      </w:r>
      <w:r w:rsidRPr="006E3B1D">
        <w:rPr>
          <w:rFonts w:ascii="Calibri" w:eastAsia="Calibri" w:hAnsi="Calibri" w:cs="Times New Roman"/>
        </w:rPr>
        <w:t>Со цел истиот проблем да не се актуелизира и во наредниот период  среднорочна цел би била моменталната состојба да биде постојано анализирана со цел постепено олабавување на ограничувачките фактори.</w:t>
      </w:r>
    </w:p>
    <w:p w14:paraId="0F720FB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p>
    <w:p w14:paraId="25D18206"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rPr>
        <w:t>Долгорочни цели</w:t>
      </w:r>
    </w:p>
    <w:p w14:paraId="7175EFE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lang w:val="en-US"/>
        </w:rPr>
      </w:pPr>
      <w:r w:rsidRPr="006E3B1D">
        <w:rPr>
          <w:rFonts w:ascii="Calibri" w:eastAsia="Calibri" w:hAnsi="Calibri" w:cs="Times New Roman"/>
        </w:rPr>
        <w:t xml:space="preserve">             Основна долгорочна цел е целосно отстранување на проблемот со сегрегацијата во ООУ „Добре Јованоски“ Прилеп со целосна и успешна реализација на сите мерки од акцискиот план. На тој начин би се создале добри меѓуетнички односи и соживот како заеднички напредок кон едно подобро општество.</w:t>
      </w:r>
    </w:p>
    <w:p w14:paraId="548154F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p>
    <w:p w14:paraId="00A4B4A4"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p>
    <w:p w14:paraId="49B29A3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p>
    <w:p w14:paraId="63D246D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rPr>
        <w:t>Акциски план со предвидени мерки за решавање на проблемот со сегрегацијата</w:t>
      </w:r>
    </w:p>
    <w:tbl>
      <w:tblPr>
        <w:tblStyle w:val="TableGrid465"/>
        <w:tblW w:w="0" w:type="auto"/>
        <w:tblLook w:val="04A0" w:firstRow="1" w:lastRow="0" w:firstColumn="1" w:lastColumn="0" w:noHBand="0" w:noVBand="1"/>
      </w:tblPr>
      <w:tblGrid>
        <w:gridCol w:w="420"/>
        <w:gridCol w:w="1276"/>
        <w:gridCol w:w="1036"/>
        <w:gridCol w:w="928"/>
        <w:gridCol w:w="1139"/>
        <w:gridCol w:w="1118"/>
        <w:gridCol w:w="1187"/>
        <w:gridCol w:w="1276"/>
        <w:gridCol w:w="1276"/>
      </w:tblGrid>
      <w:tr w:rsidR="006E3B1D" w:rsidRPr="006E3B1D" w14:paraId="184C0A19" w14:textId="77777777" w:rsidTr="00705890">
        <w:tc>
          <w:tcPr>
            <w:tcW w:w="484" w:type="dxa"/>
          </w:tcPr>
          <w:p w14:paraId="14F52AEF" w14:textId="77777777" w:rsidR="006E3B1D" w:rsidRPr="006E3B1D" w:rsidRDefault="006E3B1D" w:rsidP="006E3B1D">
            <w:pPr>
              <w:spacing w:after="0" w:line="240" w:lineRule="auto"/>
              <w:jc w:val="both"/>
              <w:rPr>
                <w:rFonts w:ascii="Calibri" w:eastAsia="Calibri" w:hAnsi="Calibri" w:cs="Times New Roman"/>
                <w:b/>
              </w:rPr>
            </w:pPr>
            <w:r w:rsidRPr="006E3B1D">
              <w:rPr>
                <w:rFonts w:ascii="Calibri" w:eastAsia="Calibri" w:hAnsi="Calibri" w:cs="Times New Roman"/>
                <w:b/>
              </w:rPr>
              <w:t>Р.б</w:t>
            </w:r>
          </w:p>
        </w:tc>
        <w:tc>
          <w:tcPr>
            <w:tcW w:w="1265" w:type="dxa"/>
          </w:tcPr>
          <w:p w14:paraId="1C7CD177" w14:textId="77777777" w:rsidR="006E3B1D" w:rsidRPr="006E3B1D" w:rsidRDefault="006E3B1D" w:rsidP="006E3B1D">
            <w:pPr>
              <w:spacing w:after="0" w:line="240" w:lineRule="auto"/>
              <w:jc w:val="both"/>
              <w:rPr>
                <w:rFonts w:ascii="Calibri" w:eastAsia="Calibri" w:hAnsi="Calibri" w:cs="Times New Roman"/>
                <w:b/>
              </w:rPr>
            </w:pPr>
            <w:r w:rsidRPr="006E3B1D">
              <w:rPr>
                <w:rFonts w:ascii="Calibri" w:eastAsia="Calibri" w:hAnsi="Calibri" w:cs="Times New Roman"/>
                <w:b/>
              </w:rPr>
              <w:t>Одговорна институција</w:t>
            </w:r>
          </w:p>
        </w:tc>
        <w:tc>
          <w:tcPr>
            <w:tcW w:w="1042" w:type="dxa"/>
          </w:tcPr>
          <w:p w14:paraId="7B7C965F" w14:textId="77777777" w:rsidR="006E3B1D" w:rsidRPr="006E3B1D" w:rsidRDefault="006E3B1D" w:rsidP="006E3B1D">
            <w:pPr>
              <w:spacing w:after="0" w:line="240" w:lineRule="auto"/>
              <w:jc w:val="both"/>
              <w:rPr>
                <w:rFonts w:ascii="Calibri" w:eastAsia="Calibri" w:hAnsi="Calibri" w:cs="Times New Roman"/>
                <w:b/>
              </w:rPr>
            </w:pPr>
            <w:r w:rsidRPr="006E3B1D">
              <w:rPr>
                <w:rFonts w:ascii="Calibri" w:eastAsia="Calibri" w:hAnsi="Calibri" w:cs="Times New Roman"/>
                <w:b/>
              </w:rPr>
              <w:t>партнер</w:t>
            </w:r>
          </w:p>
        </w:tc>
        <w:tc>
          <w:tcPr>
            <w:tcW w:w="921" w:type="dxa"/>
          </w:tcPr>
          <w:p w14:paraId="75A1BA09" w14:textId="77777777" w:rsidR="006E3B1D" w:rsidRPr="006E3B1D" w:rsidRDefault="006E3B1D" w:rsidP="006E3B1D">
            <w:pPr>
              <w:spacing w:after="0" w:line="240" w:lineRule="auto"/>
              <w:jc w:val="both"/>
              <w:rPr>
                <w:rFonts w:ascii="Calibri" w:eastAsia="Calibri" w:hAnsi="Calibri" w:cs="Times New Roman"/>
                <w:b/>
              </w:rPr>
            </w:pPr>
            <w:r w:rsidRPr="006E3B1D">
              <w:rPr>
                <w:rFonts w:ascii="Calibri" w:eastAsia="Calibri" w:hAnsi="Calibri" w:cs="Times New Roman"/>
                <w:b/>
              </w:rPr>
              <w:t>Почеток</w:t>
            </w:r>
          </w:p>
        </w:tc>
        <w:tc>
          <w:tcPr>
            <w:tcW w:w="1129" w:type="dxa"/>
          </w:tcPr>
          <w:p w14:paraId="586AF151" w14:textId="77777777" w:rsidR="006E3B1D" w:rsidRPr="006E3B1D" w:rsidRDefault="006E3B1D" w:rsidP="006E3B1D">
            <w:pPr>
              <w:spacing w:after="0" w:line="240" w:lineRule="auto"/>
              <w:jc w:val="both"/>
              <w:rPr>
                <w:rFonts w:ascii="Calibri" w:eastAsia="Calibri" w:hAnsi="Calibri" w:cs="Times New Roman"/>
                <w:b/>
              </w:rPr>
            </w:pPr>
            <w:r w:rsidRPr="006E3B1D">
              <w:rPr>
                <w:rFonts w:ascii="Calibri" w:eastAsia="Calibri" w:hAnsi="Calibri" w:cs="Times New Roman"/>
                <w:b/>
              </w:rPr>
              <w:t>Импликации</w:t>
            </w:r>
          </w:p>
        </w:tc>
        <w:tc>
          <w:tcPr>
            <w:tcW w:w="1108" w:type="dxa"/>
          </w:tcPr>
          <w:p w14:paraId="19B8889E" w14:textId="77777777" w:rsidR="006E3B1D" w:rsidRPr="006E3B1D" w:rsidRDefault="006E3B1D" w:rsidP="006E3B1D">
            <w:pPr>
              <w:spacing w:after="0" w:line="240" w:lineRule="auto"/>
              <w:jc w:val="both"/>
              <w:rPr>
                <w:rFonts w:ascii="Calibri" w:eastAsia="Calibri" w:hAnsi="Calibri" w:cs="Times New Roman"/>
                <w:b/>
              </w:rPr>
            </w:pPr>
            <w:r w:rsidRPr="006E3B1D">
              <w:rPr>
                <w:rFonts w:ascii="Calibri" w:eastAsia="Calibri" w:hAnsi="Calibri" w:cs="Times New Roman"/>
                <w:b/>
              </w:rPr>
              <w:t>Ризик</w:t>
            </w:r>
          </w:p>
        </w:tc>
        <w:tc>
          <w:tcPr>
            <w:tcW w:w="1097" w:type="dxa"/>
          </w:tcPr>
          <w:p w14:paraId="575DE738" w14:textId="77777777" w:rsidR="006E3B1D" w:rsidRPr="006E3B1D" w:rsidRDefault="006E3B1D" w:rsidP="006E3B1D">
            <w:pPr>
              <w:spacing w:after="0" w:line="240" w:lineRule="auto"/>
              <w:jc w:val="both"/>
              <w:rPr>
                <w:rFonts w:ascii="Calibri" w:eastAsia="Calibri" w:hAnsi="Calibri" w:cs="Times New Roman"/>
                <w:b/>
              </w:rPr>
            </w:pPr>
            <w:r w:rsidRPr="006E3B1D">
              <w:rPr>
                <w:rFonts w:ascii="Calibri" w:eastAsia="Calibri" w:hAnsi="Calibri" w:cs="Times New Roman"/>
                <w:b/>
              </w:rPr>
              <w:t>Степен на сложеност за спроведување</w:t>
            </w:r>
          </w:p>
        </w:tc>
        <w:tc>
          <w:tcPr>
            <w:tcW w:w="1265" w:type="dxa"/>
          </w:tcPr>
          <w:p w14:paraId="487C36AB" w14:textId="77777777" w:rsidR="006E3B1D" w:rsidRPr="006E3B1D" w:rsidRDefault="006E3B1D" w:rsidP="006E3B1D">
            <w:pPr>
              <w:spacing w:after="0" w:line="240" w:lineRule="auto"/>
              <w:jc w:val="both"/>
              <w:rPr>
                <w:rFonts w:ascii="Calibri" w:eastAsia="Calibri" w:hAnsi="Calibri" w:cs="Times New Roman"/>
                <w:b/>
              </w:rPr>
            </w:pPr>
            <w:r w:rsidRPr="006E3B1D">
              <w:rPr>
                <w:rFonts w:ascii="Calibri" w:eastAsia="Calibri" w:hAnsi="Calibri" w:cs="Times New Roman"/>
                <w:b/>
              </w:rPr>
              <w:t>Опис</w:t>
            </w:r>
          </w:p>
        </w:tc>
        <w:tc>
          <w:tcPr>
            <w:tcW w:w="1265" w:type="dxa"/>
          </w:tcPr>
          <w:p w14:paraId="604A2A77" w14:textId="77777777" w:rsidR="006E3B1D" w:rsidRPr="006E3B1D" w:rsidRDefault="006E3B1D" w:rsidP="006E3B1D">
            <w:pPr>
              <w:spacing w:after="0" w:line="240" w:lineRule="auto"/>
              <w:jc w:val="both"/>
              <w:rPr>
                <w:rFonts w:ascii="Calibri" w:eastAsia="Calibri" w:hAnsi="Calibri" w:cs="Times New Roman"/>
                <w:b/>
              </w:rPr>
            </w:pPr>
            <w:r w:rsidRPr="006E3B1D">
              <w:rPr>
                <w:rFonts w:ascii="Calibri" w:eastAsia="Calibri" w:hAnsi="Calibri" w:cs="Times New Roman"/>
                <w:b/>
              </w:rPr>
              <w:t>Резултат</w:t>
            </w:r>
          </w:p>
        </w:tc>
      </w:tr>
      <w:tr w:rsidR="006E3B1D" w:rsidRPr="006E3B1D" w14:paraId="1622A09D" w14:textId="77777777" w:rsidTr="00705890">
        <w:tc>
          <w:tcPr>
            <w:tcW w:w="0" w:type="auto"/>
            <w:hideMark/>
          </w:tcPr>
          <w:p w14:paraId="382C2604"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1</w:t>
            </w:r>
          </w:p>
        </w:tc>
        <w:tc>
          <w:tcPr>
            <w:tcW w:w="0" w:type="auto"/>
            <w:hideMark/>
          </w:tcPr>
          <w:p w14:paraId="10BB457E"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Министерство за образование и наука (МОН)</w:t>
            </w:r>
          </w:p>
        </w:tc>
        <w:tc>
          <w:tcPr>
            <w:tcW w:w="0" w:type="auto"/>
            <w:hideMark/>
          </w:tcPr>
          <w:p w14:paraId="7B65A4AC"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 xml:space="preserve">Општина Прилеп, училиштето „Добре Јованоски“, </w:t>
            </w:r>
          </w:p>
        </w:tc>
        <w:tc>
          <w:tcPr>
            <w:tcW w:w="0" w:type="auto"/>
            <w:hideMark/>
          </w:tcPr>
          <w:p w14:paraId="056B59A4"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Јули 2025</w:t>
            </w:r>
          </w:p>
        </w:tc>
        <w:tc>
          <w:tcPr>
            <w:tcW w:w="0" w:type="auto"/>
            <w:hideMark/>
          </w:tcPr>
          <w:p w14:paraId="025AA580"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Потреба од обука на наставниците, адаптација на наставните програми</w:t>
            </w:r>
          </w:p>
        </w:tc>
        <w:tc>
          <w:tcPr>
            <w:tcW w:w="0" w:type="auto"/>
            <w:hideMark/>
          </w:tcPr>
          <w:p w14:paraId="6A8BC676"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Отпор од дел од родителите, недостаток на ресурси</w:t>
            </w:r>
          </w:p>
        </w:tc>
        <w:tc>
          <w:tcPr>
            <w:tcW w:w="0" w:type="auto"/>
            <w:hideMark/>
          </w:tcPr>
          <w:p w14:paraId="0F498818"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Среден</w:t>
            </w:r>
          </w:p>
        </w:tc>
        <w:tc>
          <w:tcPr>
            <w:tcW w:w="0" w:type="auto"/>
            <w:hideMark/>
          </w:tcPr>
          <w:p w14:paraId="12F6C86E"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Воведување на инклузивни наставни методи и обуки за наставниците во училиштето „Добри Јовановски“ со цел интеграција на учениците од различни етнички групи.</w:t>
            </w:r>
          </w:p>
        </w:tc>
        <w:tc>
          <w:tcPr>
            <w:tcW w:w="0" w:type="auto"/>
            <w:hideMark/>
          </w:tcPr>
          <w:p w14:paraId="2073D0EC"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Подобрување на социјалната интеграција и намалување на сегрегацијата во училиштето.</w:t>
            </w:r>
          </w:p>
        </w:tc>
      </w:tr>
      <w:tr w:rsidR="006E3B1D" w:rsidRPr="006E3B1D" w14:paraId="6852E3EF" w14:textId="77777777" w:rsidTr="00705890">
        <w:tc>
          <w:tcPr>
            <w:tcW w:w="0" w:type="auto"/>
            <w:hideMark/>
          </w:tcPr>
          <w:p w14:paraId="49786753"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2</w:t>
            </w:r>
          </w:p>
        </w:tc>
        <w:tc>
          <w:tcPr>
            <w:tcW w:w="0" w:type="auto"/>
            <w:hideMark/>
          </w:tcPr>
          <w:p w14:paraId="2B20AF26"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Комисија за спречување и заштита од дискриминација (КСЗД)</w:t>
            </w:r>
          </w:p>
        </w:tc>
        <w:tc>
          <w:tcPr>
            <w:tcW w:w="0" w:type="auto"/>
            <w:hideMark/>
          </w:tcPr>
          <w:p w14:paraId="1FEC1009"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МОН, општини, граѓански организации</w:t>
            </w:r>
          </w:p>
        </w:tc>
        <w:tc>
          <w:tcPr>
            <w:tcW w:w="0" w:type="auto"/>
            <w:hideMark/>
          </w:tcPr>
          <w:p w14:paraId="3E2FEAD5"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Август 2025</w:t>
            </w:r>
          </w:p>
        </w:tc>
        <w:tc>
          <w:tcPr>
            <w:tcW w:w="0" w:type="auto"/>
            <w:hideMark/>
          </w:tcPr>
          <w:p w14:paraId="4F50C4BF"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Потреба од мониторинг и едукација на јавноста</w:t>
            </w:r>
          </w:p>
        </w:tc>
        <w:tc>
          <w:tcPr>
            <w:tcW w:w="0" w:type="auto"/>
            <w:hideMark/>
          </w:tcPr>
          <w:p w14:paraId="6898A548"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Недостаток на соработка од локалните власти</w:t>
            </w:r>
          </w:p>
        </w:tc>
        <w:tc>
          <w:tcPr>
            <w:tcW w:w="0" w:type="auto"/>
            <w:hideMark/>
          </w:tcPr>
          <w:p w14:paraId="4309A973"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долгорочни</w:t>
            </w:r>
          </w:p>
        </w:tc>
        <w:tc>
          <w:tcPr>
            <w:tcW w:w="0" w:type="auto"/>
            <w:hideMark/>
          </w:tcPr>
          <w:p w14:paraId="64B68900"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Спроведување на редовни мониторинзи и едукациски кампањи за подигнува</w:t>
            </w:r>
            <w:r w:rsidRPr="006E3B1D">
              <w:rPr>
                <w:rFonts w:ascii="Times New Roman" w:eastAsia="Times New Roman" w:hAnsi="Times New Roman" w:cs="Times New Roman"/>
                <w:lang w:eastAsia="mk-MK"/>
              </w:rPr>
              <w:lastRenderedPageBreak/>
              <w:t>ње на свеста за последиците од сегрегацијата во образованието.</w:t>
            </w:r>
          </w:p>
        </w:tc>
        <w:tc>
          <w:tcPr>
            <w:tcW w:w="0" w:type="auto"/>
            <w:hideMark/>
          </w:tcPr>
          <w:p w14:paraId="49B2B83D"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lastRenderedPageBreak/>
              <w:t>Зголемена свест и активна улога на заедницата во спречување на сегрегациј</w:t>
            </w:r>
            <w:r w:rsidRPr="006E3B1D">
              <w:rPr>
                <w:rFonts w:ascii="Times New Roman" w:eastAsia="Times New Roman" w:hAnsi="Times New Roman" w:cs="Times New Roman"/>
                <w:lang w:eastAsia="mk-MK"/>
              </w:rPr>
              <w:lastRenderedPageBreak/>
              <w:t>ата.</w:t>
            </w:r>
          </w:p>
        </w:tc>
      </w:tr>
      <w:tr w:rsidR="006E3B1D" w:rsidRPr="006E3B1D" w14:paraId="530DD2F9" w14:textId="77777777" w:rsidTr="00705890">
        <w:tc>
          <w:tcPr>
            <w:tcW w:w="0" w:type="auto"/>
            <w:hideMark/>
          </w:tcPr>
          <w:p w14:paraId="4EFF379E"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lastRenderedPageBreak/>
              <w:t>3</w:t>
            </w:r>
          </w:p>
        </w:tc>
        <w:tc>
          <w:tcPr>
            <w:tcW w:w="0" w:type="auto"/>
            <w:hideMark/>
          </w:tcPr>
          <w:p w14:paraId="3005828A"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Министерство за социјална политика, демографија и млади</w:t>
            </w:r>
          </w:p>
        </w:tc>
        <w:tc>
          <w:tcPr>
            <w:tcW w:w="0" w:type="auto"/>
            <w:hideMark/>
          </w:tcPr>
          <w:p w14:paraId="5E6DAF50"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МОН, граѓански организации</w:t>
            </w:r>
          </w:p>
        </w:tc>
        <w:tc>
          <w:tcPr>
            <w:tcW w:w="0" w:type="auto"/>
            <w:hideMark/>
          </w:tcPr>
          <w:p w14:paraId="30EB7F55"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Септември 2025</w:t>
            </w:r>
          </w:p>
        </w:tc>
        <w:tc>
          <w:tcPr>
            <w:tcW w:w="0" w:type="auto"/>
            <w:hideMark/>
          </w:tcPr>
          <w:p w14:paraId="5580AF9A"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Потреба од вклучување на социјални работници и педагози</w:t>
            </w:r>
          </w:p>
        </w:tc>
        <w:tc>
          <w:tcPr>
            <w:tcW w:w="0" w:type="auto"/>
            <w:hideMark/>
          </w:tcPr>
          <w:p w14:paraId="44DD8AFA"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Недостаток на финансиски средства</w:t>
            </w:r>
          </w:p>
        </w:tc>
        <w:tc>
          <w:tcPr>
            <w:tcW w:w="0" w:type="auto"/>
            <w:hideMark/>
          </w:tcPr>
          <w:p w14:paraId="02295F1B"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Среден</w:t>
            </w:r>
          </w:p>
        </w:tc>
        <w:tc>
          <w:tcPr>
            <w:tcW w:w="0" w:type="auto"/>
            <w:hideMark/>
          </w:tcPr>
          <w:p w14:paraId="083250D3"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Воведен систем за поддршка на учениците со посебни образовни потреби, вклучувајќи социјални работници и педагози во училиштата.</w:t>
            </w:r>
          </w:p>
        </w:tc>
        <w:tc>
          <w:tcPr>
            <w:tcW w:w="0" w:type="auto"/>
            <w:hideMark/>
          </w:tcPr>
          <w:p w14:paraId="0D53631C"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Подобрување на образовните резултати и социјалната интеграција на учениците со посебни потреби.</w:t>
            </w:r>
          </w:p>
        </w:tc>
      </w:tr>
      <w:tr w:rsidR="006E3B1D" w:rsidRPr="006E3B1D" w14:paraId="4B726FEF" w14:textId="77777777" w:rsidTr="00705890">
        <w:tc>
          <w:tcPr>
            <w:tcW w:w="0" w:type="auto"/>
            <w:hideMark/>
          </w:tcPr>
          <w:p w14:paraId="546372AD"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4</w:t>
            </w:r>
          </w:p>
        </w:tc>
        <w:tc>
          <w:tcPr>
            <w:tcW w:w="0" w:type="auto"/>
            <w:hideMark/>
          </w:tcPr>
          <w:p w14:paraId="06333017"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Министерство за внатрешни работи (МВР)</w:t>
            </w:r>
          </w:p>
        </w:tc>
        <w:tc>
          <w:tcPr>
            <w:tcW w:w="0" w:type="auto"/>
            <w:hideMark/>
          </w:tcPr>
          <w:p w14:paraId="74C8A2A4"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МОН, локални полиција, граѓански организации</w:t>
            </w:r>
          </w:p>
        </w:tc>
        <w:tc>
          <w:tcPr>
            <w:tcW w:w="0" w:type="auto"/>
            <w:hideMark/>
          </w:tcPr>
          <w:p w14:paraId="501467EF"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Октомври 2025</w:t>
            </w:r>
          </w:p>
        </w:tc>
        <w:tc>
          <w:tcPr>
            <w:tcW w:w="0" w:type="auto"/>
            <w:hideMark/>
          </w:tcPr>
          <w:p w14:paraId="39E42D7E"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Потреба од обуки за полицајци и наставници</w:t>
            </w:r>
          </w:p>
        </w:tc>
        <w:tc>
          <w:tcPr>
            <w:tcW w:w="0" w:type="auto"/>
            <w:hideMark/>
          </w:tcPr>
          <w:p w14:paraId="01B2034F"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Недостаток на координација меѓу институциите</w:t>
            </w:r>
          </w:p>
        </w:tc>
        <w:tc>
          <w:tcPr>
            <w:tcW w:w="0" w:type="auto"/>
            <w:hideMark/>
          </w:tcPr>
          <w:p w14:paraId="25359A95"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Среден</w:t>
            </w:r>
          </w:p>
        </w:tc>
        <w:tc>
          <w:tcPr>
            <w:tcW w:w="0" w:type="auto"/>
            <w:hideMark/>
          </w:tcPr>
          <w:p w14:paraId="14781868"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Организирање на обуки за полицајци и наставници за препознавање и спречување на дискриминација и насилство во училиштата.</w:t>
            </w:r>
          </w:p>
        </w:tc>
        <w:tc>
          <w:tcPr>
            <w:tcW w:w="0" w:type="auto"/>
            <w:hideMark/>
          </w:tcPr>
          <w:p w14:paraId="5E4D02D4"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Намалување на инцидентите на дискриминација и насилство во образовниот систем.</w:t>
            </w:r>
          </w:p>
        </w:tc>
      </w:tr>
      <w:tr w:rsidR="006E3B1D" w:rsidRPr="006E3B1D" w14:paraId="2140D136" w14:textId="77777777" w:rsidTr="00705890">
        <w:tc>
          <w:tcPr>
            <w:tcW w:w="0" w:type="auto"/>
            <w:hideMark/>
          </w:tcPr>
          <w:p w14:paraId="003CF367"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5</w:t>
            </w:r>
          </w:p>
        </w:tc>
        <w:tc>
          <w:tcPr>
            <w:tcW w:w="0" w:type="auto"/>
            <w:hideMark/>
          </w:tcPr>
          <w:p w14:paraId="3D526626"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Министерство за здравство (МЗ)</w:t>
            </w:r>
          </w:p>
        </w:tc>
        <w:tc>
          <w:tcPr>
            <w:tcW w:w="0" w:type="auto"/>
            <w:hideMark/>
          </w:tcPr>
          <w:p w14:paraId="1D258E55"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МОН, здравствени установи, граѓански организации</w:t>
            </w:r>
          </w:p>
        </w:tc>
        <w:tc>
          <w:tcPr>
            <w:tcW w:w="0" w:type="auto"/>
            <w:hideMark/>
          </w:tcPr>
          <w:p w14:paraId="44D22287"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Ноември 2025</w:t>
            </w:r>
          </w:p>
        </w:tc>
        <w:tc>
          <w:tcPr>
            <w:tcW w:w="0" w:type="auto"/>
            <w:hideMark/>
          </w:tcPr>
          <w:p w14:paraId="4C83721A"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Потреба од здравствени прегледи и едукација</w:t>
            </w:r>
          </w:p>
        </w:tc>
        <w:tc>
          <w:tcPr>
            <w:tcW w:w="0" w:type="auto"/>
            <w:hideMark/>
          </w:tcPr>
          <w:p w14:paraId="69BD4036"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Недостаток на ресурси и персонал</w:t>
            </w:r>
          </w:p>
        </w:tc>
        <w:tc>
          <w:tcPr>
            <w:tcW w:w="0" w:type="auto"/>
            <w:hideMark/>
          </w:tcPr>
          <w:p w14:paraId="1C553F9F"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Среден</w:t>
            </w:r>
          </w:p>
        </w:tc>
        <w:tc>
          <w:tcPr>
            <w:tcW w:w="0" w:type="auto"/>
            <w:hideMark/>
          </w:tcPr>
          <w:p w14:paraId="0D766EBD"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 xml:space="preserve">Спроведување на здравствени прегледи и едукација за хигиена и здравје во училиштата со висок процент на ученици </w:t>
            </w:r>
          </w:p>
        </w:tc>
        <w:tc>
          <w:tcPr>
            <w:tcW w:w="0" w:type="auto"/>
            <w:hideMark/>
          </w:tcPr>
          <w:p w14:paraId="1382F013"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Подобрување на здравствената состојба и свеста за хигиена кај учениците.</w:t>
            </w:r>
          </w:p>
        </w:tc>
      </w:tr>
      <w:tr w:rsidR="006E3B1D" w:rsidRPr="006E3B1D" w14:paraId="7DC18C3B" w14:textId="77777777" w:rsidTr="00705890">
        <w:tc>
          <w:tcPr>
            <w:tcW w:w="0" w:type="auto"/>
          </w:tcPr>
          <w:p w14:paraId="4EA6C2F5"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6</w:t>
            </w:r>
          </w:p>
        </w:tc>
        <w:tc>
          <w:tcPr>
            <w:tcW w:w="0" w:type="auto"/>
          </w:tcPr>
          <w:p w14:paraId="6E920FA3"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Општина Прилеп</w:t>
            </w:r>
          </w:p>
        </w:tc>
        <w:tc>
          <w:tcPr>
            <w:tcW w:w="0" w:type="auto"/>
          </w:tcPr>
          <w:p w14:paraId="746EC9DC"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Сите основни училиш</w:t>
            </w:r>
            <w:r w:rsidRPr="006E3B1D">
              <w:rPr>
                <w:rFonts w:ascii="Times New Roman" w:eastAsia="Times New Roman" w:hAnsi="Times New Roman" w:cs="Times New Roman"/>
                <w:lang w:eastAsia="mk-MK"/>
              </w:rPr>
              <w:lastRenderedPageBreak/>
              <w:t>те на територија на Општина Прилеп</w:t>
            </w:r>
          </w:p>
        </w:tc>
        <w:tc>
          <w:tcPr>
            <w:tcW w:w="0" w:type="auto"/>
          </w:tcPr>
          <w:p w14:paraId="59430178"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lastRenderedPageBreak/>
              <w:t>Јули 2025</w:t>
            </w:r>
          </w:p>
        </w:tc>
        <w:tc>
          <w:tcPr>
            <w:tcW w:w="0" w:type="auto"/>
          </w:tcPr>
          <w:p w14:paraId="7A9C3EDE"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Нема фин апликаци</w:t>
            </w:r>
            <w:r w:rsidRPr="006E3B1D">
              <w:rPr>
                <w:rFonts w:ascii="Times New Roman" w:eastAsia="Times New Roman" w:hAnsi="Times New Roman" w:cs="Times New Roman"/>
                <w:lang w:eastAsia="mk-MK"/>
              </w:rPr>
              <w:lastRenderedPageBreak/>
              <w:t>и</w:t>
            </w:r>
          </w:p>
        </w:tc>
        <w:tc>
          <w:tcPr>
            <w:tcW w:w="0" w:type="auto"/>
          </w:tcPr>
          <w:p w14:paraId="5724C887"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lastRenderedPageBreak/>
              <w:t>Не е очекуван ризик</w:t>
            </w:r>
          </w:p>
        </w:tc>
        <w:tc>
          <w:tcPr>
            <w:tcW w:w="0" w:type="auto"/>
          </w:tcPr>
          <w:p w14:paraId="392DC2E1"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висок</w:t>
            </w:r>
          </w:p>
        </w:tc>
        <w:tc>
          <w:tcPr>
            <w:tcW w:w="0" w:type="auto"/>
          </w:tcPr>
          <w:p w14:paraId="2B99F16E"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Законски акт</w:t>
            </w:r>
          </w:p>
        </w:tc>
        <w:tc>
          <w:tcPr>
            <w:tcW w:w="0" w:type="auto"/>
          </w:tcPr>
          <w:p w14:paraId="4BCFCB92" w14:textId="77777777" w:rsidR="006E3B1D" w:rsidRPr="006E3B1D" w:rsidRDefault="006E3B1D" w:rsidP="006E3B1D">
            <w:pPr>
              <w:spacing w:after="0" w:line="240" w:lineRule="auto"/>
              <w:rPr>
                <w:rFonts w:ascii="Times New Roman" w:eastAsia="Times New Roman" w:hAnsi="Times New Roman" w:cs="Times New Roman"/>
                <w:lang w:eastAsia="mk-MK"/>
              </w:rPr>
            </w:pPr>
            <w:r w:rsidRPr="006E3B1D">
              <w:rPr>
                <w:rFonts w:ascii="Times New Roman" w:eastAsia="Times New Roman" w:hAnsi="Times New Roman" w:cs="Times New Roman"/>
                <w:lang w:eastAsia="mk-MK"/>
              </w:rPr>
              <w:t xml:space="preserve">Правилна распределба на </w:t>
            </w:r>
            <w:r w:rsidRPr="006E3B1D">
              <w:rPr>
                <w:rFonts w:ascii="Times New Roman" w:eastAsia="Times New Roman" w:hAnsi="Times New Roman" w:cs="Times New Roman"/>
                <w:lang w:eastAsia="mk-MK"/>
              </w:rPr>
              <w:lastRenderedPageBreak/>
              <w:t>децата при упис во прво одделение</w:t>
            </w:r>
          </w:p>
        </w:tc>
      </w:tr>
    </w:tbl>
    <w:p w14:paraId="052DBEB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p>
    <w:p w14:paraId="46FAB2D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lang w:val="en-US"/>
        </w:rPr>
      </w:pPr>
      <w:r w:rsidRPr="006E3B1D">
        <w:rPr>
          <w:rFonts w:ascii="Calibri" w:eastAsia="Calibri" w:hAnsi="Calibri" w:cs="Times New Roman"/>
          <w:b/>
        </w:rPr>
        <w:t>Предлог мерки и очекувани резултати</w:t>
      </w:r>
    </w:p>
    <w:p w14:paraId="1AAB068C"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b/>
        </w:rPr>
        <w:t xml:space="preserve">           </w:t>
      </w:r>
      <w:r w:rsidRPr="006E3B1D">
        <w:rPr>
          <w:rFonts w:ascii="Calibri" w:eastAsia="Calibri" w:hAnsi="Calibri" w:cs="Times New Roman"/>
        </w:rPr>
        <w:t>Во насока на спроведување на мерките потребно е да се донесе Акт за нова реонизација на основните општински училишта  со што би се добило правилно распоредување на учениците во прво одделение во училиштата.</w:t>
      </w:r>
    </w:p>
    <w:p w14:paraId="2E26DDA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Преку спроведувањето на јавни трибини да се намали процесот на сегрегација во ООУ „Добре Јованоски“ Прилеп, како и посета на родителите од  реонот на тоа училиште со цел нивните  деца да бидат запишани во соодветното реонско училиште.</w:t>
      </w:r>
    </w:p>
    <w:p w14:paraId="24135E97"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rPr>
        <w:t>Заклучоци и препораки</w:t>
      </w:r>
    </w:p>
    <w:p w14:paraId="16207C6F"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r w:rsidRPr="006E3B1D">
        <w:rPr>
          <w:rFonts w:ascii="Calibri" w:eastAsia="Calibri" w:hAnsi="Calibri" w:cs="Times New Roman"/>
        </w:rPr>
        <w:t xml:space="preserve">        Заради фактот што овој проблем се провлекува повеќе од една декада во Општина Прилеп нереално би било да се очекува истиот да биде решен за период од неколку месеци. Со спроведување на соодветни мерки можно е истиот постепено да се редуцира. За таа цел се поставија реални цели на краток, среден и долг рок, како и мерки за постигнување на истите. За целиот процес неопходна е соработка со родителите, заедницата и учениците кои треба активно да се вклучат во спроведување на мерките.</w:t>
      </w:r>
    </w:p>
    <w:p w14:paraId="77525CE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rPr>
        <w:t>Препораки:</w:t>
      </w:r>
    </w:p>
    <w:p w14:paraId="2DC3EF8D"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rPr>
        <w:t>-Почитување на законските прописи;</w:t>
      </w:r>
    </w:p>
    <w:p w14:paraId="50C9CD0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rPr>
        <w:t>-Почитување на реонизацијата;</w:t>
      </w:r>
    </w:p>
    <w:p w14:paraId="68CACF4B"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rPr>
        <w:t>-Активна соработка со заедниците;</w:t>
      </w:r>
    </w:p>
    <w:p w14:paraId="477F5CF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rPr>
        <w:t>-Подобрување на условите за работа во ООУ „Добре Јованоски“ Прилеп</w:t>
      </w:r>
    </w:p>
    <w:p w14:paraId="7C1E5F12"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rPr>
        <w:t>-Интензивна соработка со европски партнери со цел на добивање на насоки за решавање на проблемите;</w:t>
      </w:r>
    </w:p>
    <w:p w14:paraId="34323298"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r w:rsidRPr="006E3B1D">
        <w:rPr>
          <w:rFonts w:ascii="Calibri" w:eastAsia="Calibri" w:hAnsi="Calibri" w:cs="Times New Roman"/>
          <w:b/>
        </w:rPr>
        <w:t>-Поголема соработка со МВР во насока на навремено добивање на список на деца кои ќе се стекнат со стаус на ученици во прво одделение во наредната учебна година.</w:t>
      </w:r>
    </w:p>
    <w:p w14:paraId="04CBD135"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rPr>
      </w:pPr>
    </w:p>
    <w:p w14:paraId="1A258585" w14:textId="7B19643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6E3B1D">
        <w:rPr>
          <w:rFonts w:ascii="Calibri" w:eastAsia="Times New Roman" w:hAnsi="Calibri" w:cs="Calibri"/>
          <w:sz w:val="24"/>
          <w:szCs w:val="24"/>
        </w:rPr>
        <w:t xml:space="preserve">     </w:t>
      </w:r>
      <w:r w:rsidRPr="006E3B1D">
        <w:rPr>
          <w:rFonts w:ascii="Calibri" w:eastAsia="Times New Roman" w:hAnsi="Calibri" w:cs="Calibri"/>
          <w:sz w:val="24"/>
          <w:szCs w:val="24"/>
          <w:lang w:val="en-GB"/>
        </w:rPr>
        <w:t xml:space="preserve">          </w:t>
      </w:r>
      <w:r w:rsidRPr="006E3B1D">
        <w:rPr>
          <w:rFonts w:ascii="Calibri" w:eastAsia="Times New Roman" w:hAnsi="Calibri" w:cs="Calibri"/>
          <w:sz w:val="24"/>
          <w:szCs w:val="24"/>
        </w:rPr>
        <w:t xml:space="preserve"> Број 09-1921/9</w:t>
      </w:r>
      <w:r w:rsidRPr="006E3B1D">
        <w:rPr>
          <w:rFonts w:ascii="Calibri" w:eastAsia="Times New Roman" w:hAnsi="Calibri" w:cs="Calibri"/>
          <w:sz w:val="24"/>
          <w:szCs w:val="24"/>
        </w:rPr>
        <w:tab/>
      </w:r>
      <w:r w:rsidRPr="006E3B1D">
        <w:rPr>
          <w:rFonts w:ascii="Calibri" w:eastAsia="Times New Roman" w:hAnsi="Calibri" w:cs="Calibri"/>
          <w:sz w:val="24"/>
          <w:szCs w:val="24"/>
        </w:rPr>
        <w:tab/>
      </w:r>
      <w:r w:rsidRPr="006E3B1D">
        <w:rPr>
          <w:rFonts w:ascii="Calibri" w:eastAsia="Times New Roman" w:hAnsi="Calibri" w:cs="Calibri"/>
          <w:sz w:val="24"/>
          <w:szCs w:val="24"/>
        </w:rPr>
        <w:tab/>
        <w:t xml:space="preserve">            </w:t>
      </w:r>
      <w:r w:rsidRPr="006E3B1D">
        <w:rPr>
          <w:rFonts w:ascii="Calibri" w:eastAsia="Times New Roman" w:hAnsi="Calibri" w:cs="Calibri"/>
          <w:sz w:val="24"/>
          <w:szCs w:val="24"/>
        </w:rPr>
        <w:tab/>
      </w:r>
      <w:r w:rsidRPr="006E3B1D">
        <w:rPr>
          <w:rFonts w:ascii="Calibri" w:eastAsia="Times New Roman" w:hAnsi="Calibri" w:cs="Calibri"/>
          <w:sz w:val="24"/>
          <w:szCs w:val="24"/>
        </w:rPr>
        <w:tab/>
        <w:t xml:space="preserve">    </w:t>
      </w:r>
      <w:r w:rsidRPr="006E3B1D">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6E3B1D">
        <w:rPr>
          <w:rFonts w:ascii="Calibri" w:eastAsia="Times New Roman" w:hAnsi="Calibri" w:cs="Calibri"/>
          <w:sz w:val="24"/>
          <w:szCs w:val="24"/>
        </w:rPr>
        <w:t>ПРЕТСЕДАТЕЛ</w:t>
      </w:r>
    </w:p>
    <w:p w14:paraId="2C7FF9B0" w14:textId="18269961"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6E3B1D">
        <w:rPr>
          <w:rFonts w:ascii="Calibri" w:eastAsia="Times New Roman" w:hAnsi="Calibri" w:cs="Calibri"/>
          <w:sz w:val="24"/>
          <w:szCs w:val="24"/>
          <w:lang w:val="en-GB"/>
        </w:rPr>
        <w:t xml:space="preserve">              </w:t>
      </w:r>
      <w:r w:rsidRPr="006E3B1D">
        <w:rPr>
          <w:rFonts w:ascii="Calibri" w:eastAsia="Times New Roman" w:hAnsi="Calibri" w:cs="Calibri"/>
          <w:sz w:val="24"/>
          <w:szCs w:val="24"/>
        </w:rPr>
        <w:t>11.06.</w:t>
      </w:r>
      <w:r w:rsidRPr="006E3B1D">
        <w:rPr>
          <w:rFonts w:ascii="Calibri" w:eastAsia="Times New Roman" w:hAnsi="Calibri" w:cs="Calibri"/>
          <w:sz w:val="24"/>
          <w:szCs w:val="24"/>
          <w:lang w:val="en-GB"/>
        </w:rPr>
        <w:t>2025</w:t>
      </w:r>
      <w:r w:rsidRPr="006E3B1D">
        <w:rPr>
          <w:rFonts w:ascii="Calibri" w:eastAsia="Times New Roman" w:hAnsi="Calibri" w:cs="Calibri"/>
          <w:sz w:val="24"/>
          <w:szCs w:val="24"/>
        </w:rPr>
        <w:t xml:space="preserve"> година            </w:t>
      </w:r>
      <w:r w:rsidRPr="006E3B1D">
        <w:rPr>
          <w:rFonts w:ascii="Calibri" w:eastAsia="Times New Roman" w:hAnsi="Calibri" w:cs="Calibri"/>
          <w:sz w:val="24"/>
          <w:szCs w:val="24"/>
        </w:rPr>
        <w:tab/>
      </w:r>
      <w:r w:rsidRPr="006E3B1D">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6E3B1D">
        <w:rPr>
          <w:rFonts w:ascii="Calibri" w:eastAsia="Times New Roman" w:hAnsi="Calibri" w:cs="Calibri"/>
          <w:sz w:val="24"/>
          <w:szCs w:val="24"/>
        </w:rPr>
        <w:t xml:space="preserve"> на Совет на Општина Прилеп</w:t>
      </w:r>
    </w:p>
    <w:p w14:paraId="449A9B85" w14:textId="1BD6DA69"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6E3B1D">
        <w:rPr>
          <w:rFonts w:ascii="Calibri" w:eastAsia="Times New Roman" w:hAnsi="Calibri" w:cs="Calibri"/>
          <w:sz w:val="24"/>
          <w:szCs w:val="24"/>
        </w:rPr>
        <w:t xml:space="preserve">       </w:t>
      </w:r>
      <w:r w:rsidRPr="006E3B1D">
        <w:rPr>
          <w:rFonts w:ascii="Calibri" w:eastAsia="Times New Roman" w:hAnsi="Calibri" w:cs="Calibri"/>
          <w:sz w:val="24"/>
          <w:szCs w:val="24"/>
          <w:lang w:val="en-GB"/>
        </w:rPr>
        <w:t xml:space="preserve">            </w:t>
      </w:r>
      <w:r w:rsidRPr="006E3B1D">
        <w:rPr>
          <w:rFonts w:ascii="Calibri" w:eastAsia="Times New Roman" w:hAnsi="Calibri" w:cs="Calibri"/>
          <w:sz w:val="24"/>
          <w:szCs w:val="24"/>
        </w:rPr>
        <w:t xml:space="preserve">П р и л е п                              </w:t>
      </w:r>
      <w:r w:rsidRPr="006E3B1D">
        <w:rPr>
          <w:rFonts w:ascii="Calibri" w:eastAsia="Times New Roman" w:hAnsi="Calibri" w:cs="Calibri"/>
          <w:sz w:val="24"/>
          <w:szCs w:val="24"/>
        </w:rPr>
        <w:tab/>
      </w:r>
      <w:r w:rsidRPr="006E3B1D">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6E3B1D">
        <w:rPr>
          <w:rFonts w:ascii="Calibri" w:eastAsia="Times New Roman" w:hAnsi="Calibri" w:cs="Calibri"/>
          <w:sz w:val="24"/>
          <w:szCs w:val="24"/>
        </w:rPr>
        <w:t>Ирена Стерјовска Локвенец</w:t>
      </w:r>
    </w:p>
    <w:p w14:paraId="7A4D1B33" w14:textId="77777777" w:rsidR="006E3B1D" w:rsidRPr="006E3B1D" w:rsidRDefault="006E3B1D" w:rsidP="006E3B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rPr>
      </w:pPr>
    </w:p>
    <w:p w14:paraId="6F0F9C2B" w14:textId="77777777" w:rsidR="006E3B1D" w:rsidRPr="002D231B" w:rsidRDefault="006E3B1D" w:rsidP="00F33646">
      <w:pPr>
        <w:tabs>
          <w:tab w:val="left" w:pos="2464"/>
        </w:tabs>
        <w:rPr>
          <w:rFonts w:ascii="Calibri" w:hAnsi="Calibri" w:cs="Calibri"/>
          <w:sz w:val="24"/>
          <w:szCs w:val="24"/>
        </w:rPr>
      </w:pPr>
    </w:p>
    <w:p w14:paraId="44E710DC" w14:textId="77777777" w:rsidR="006E3B1D" w:rsidRPr="006E3B1D" w:rsidRDefault="006E3B1D" w:rsidP="00F33646">
      <w:pPr>
        <w:tabs>
          <w:tab w:val="left" w:pos="2464"/>
        </w:tabs>
        <w:rPr>
          <w:rFonts w:ascii="Calibri" w:hAnsi="Calibri" w:cs="Calibri"/>
          <w:sz w:val="24"/>
          <w:szCs w:val="24"/>
          <w:lang w:val="en-US"/>
        </w:rPr>
      </w:pPr>
    </w:p>
    <w:p w14:paraId="654B8DD3" w14:textId="798694D6" w:rsidR="00441134" w:rsidRPr="00E72E9F" w:rsidRDefault="00143BAA"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r w:rsidRPr="00E72E9F">
        <w:rPr>
          <w:rFonts w:ascii="Calibri" w:eastAsia="Times New Roman" w:hAnsi="Calibri" w:cs="Calibri"/>
          <w:noProof/>
          <w:sz w:val="20"/>
          <w:szCs w:val="20"/>
        </w:rPr>
        <w:lastRenderedPageBreak/>
        <w:t xml:space="preserve">                                      </w:t>
      </w:r>
    </w:p>
    <w:p w14:paraId="6DA486A7" w14:textId="77777777" w:rsidR="00B94774" w:rsidRPr="00F33646" w:rsidRDefault="00B94774" w:rsidP="00B94774">
      <w:pPr>
        <w:overflowPunct w:val="0"/>
        <w:autoSpaceDE w:val="0"/>
        <w:autoSpaceDN w:val="0"/>
        <w:adjustRightInd w:val="0"/>
        <w:spacing w:after="0" w:line="240" w:lineRule="auto"/>
        <w:ind w:right="4"/>
        <w:jc w:val="center"/>
        <w:rPr>
          <w:rFonts w:eastAsia="Times New Roman" w:cstheme="minorHAnsi"/>
          <w:sz w:val="24"/>
          <w:szCs w:val="24"/>
          <w:lang w:eastAsia="en-GB"/>
        </w:rPr>
      </w:pPr>
      <w:r w:rsidRPr="00F33646">
        <w:rPr>
          <w:rFonts w:eastAsia="Calibri" w:cstheme="minorHAnsi"/>
          <w:b/>
          <w:i/>
          <w:sz w:val="24"/>
          <w:szCs w:val="24"/>
        </w:rPr>
        <w:t>СОДРЖИНА</w:t>
      </w:r>
    </w:p>
    <w:p w14:paraId="5BCE9AF2" w14:textId="47D1AF9C" w:rsidR="00B94774" w:rsidRPr="00F33646" w:rsidRDefault="00B94774" w:rsidP="00B94774">
      <w:pPr>
        <w:spacing w:after="0" w:line="240" w:lineRule="auto"/>
        <w:ind w:right="4"/>
        <w:jc w:val="center"/>
        <w:rPr>
          <w:rFonts w:eastAsia="Calibri" w:cstheme="minorHAnsi"/>
          <w:b/>
          <w:i/>
          <w:sz w:val="24"/>
          <w:szCs w:val="24"/>
        </w:rPr>
      </w:pPr>
      <w:r w:rsidRPr="00F33646">
        <w:rPr>
          <w:rFonts w:eastAsia="Calibri" w:cstheme="minorHAnsi"/>
          <w:b/>
          <w:i/>
          <w:sz w:val="24"/>
          <w:szCs w:val="24"/>
        </w:rPr>
        <w:t xml:space="preserve">на Службен гласник на Општина Прилеп број </w:t>
      </w:r>
      <w:r w:rsidR="00F33646" w:rsidRPr="00F33646">
        <w:rPr>
          <w:rFonts w:eastAsia="Calibri" w:cstheme="minorHAnsi"/>
          <w:b/>
          <w:i/>
          <w:sz w:val="24"/>
          <w:szCs w:val="24"/>
          <w:lang w:val="en-US"/>
        </w:rPr>
        <w:t>8</w:t>
      </w:r>
      <w:r w:rsidR="003B62E1" w:rsidRPr="00F33646">
        <w:rPr>
          <w:rFonts w:eastAsia="Calibri" w:cstheme="minorHAnsi"/>
          <w:b/>
          <w:i/>
          <w:sz w:val="24"/>
          <w:szCs w:val="24"/>
          <w:lang w:val="en-US"/>
        </w:rPr>
        <w:t xml:space="preserve"> </w:t>
      </w:r>
      <w:r w:rsidRPr="00F33646">
        <w:rPr>
          <w:rFonts w:eastAsia="Calibri" w:cstheme="minorHAnsi"/>
          <w:b/>
          <w:i/>
          <w:sz w:val="24"/>
          <w:szCs w:val="24"/>
        </w:rPr>
        <w:t xml:space="preserve">од </w:t>
      </w:r>
      <w:r w:rsidR="00F33646" w:rsidRPr="00F33646">
        <w:rPr>
          <w:rFonts w:eastAsia="Calibri" w:cstheme="minorHAnsi"/>
          <w:b/>
          <w:i/>
          <w:sz w:val="24"/>
          <w:szCs w:val="24"/>
          <w:lang w:val="en-US"/>
        </w:rPr>
        <w:t>11</w:t>
      </w:r>
      <w:r w:rsidR="001817EC" w:rsidRPr="00F33646">
        <w:rPr>
          <w:rFonts w:eastAsia="Calibri" w:cstheme="minorHAnsi"/>
          <w:b/>
          <w:i/>
          <w:sz w:val="24"/>
          <w:szCs w:val="24"/>
          <w:lang w:val="en-US"/>
        </w:rPr>
        <w:t>.0</w:t>
      </w:r>
      <w:r w:rsidR="00F33646" w:rsidRPr="00F33646">
        <w:rPr>
          <w:rFonts w:eastAsia="Calibri" w:cstheme="minorHAnsi"/>
          <w:b/>
          <w:i/>
          <w:sz w:val="24"/>
          <w:szCs w:val="24"/>
          <w:lang w:val="en-US"/>
        </w:rPr>
        <w:t>6</w:t>
      </w:r>
      <w:r w:rsidR="001817EC" w:rsidRPr="00F33646">
        <w:rPr>
          <w:rFonts w:eastAsia="Calibri" w:cstheme="minorHAnsi"/>
          <w:b/>
          <w:i/>
          <w:sz w:val="24"/>
          <w:szCs w:val="24"/>
          <w:lang w:val="en-US"/>
        </w:rPr>
        <w:t>.</w:t>
      </w:r>
      <w:r w:rsidRPr="00F33646">
        <w:rPr>
          <w:rFonts w:eastAsia="Calibri" w:cstheme="minorHAnsi"/>
          <w:b/>
          <w:i/>
          <w:sz w:val="24"/>
          <w:szCs w:val="24"/>
          <w:lang w:val="en-US"/>
        </w:rPr>
        <w:t>202</w:t>
      </w:r>
      <w:r w:rsidR="003B62E1" w:rsidRPr="00F33646">
        <w:rPr>
          <w:rFonts w:eastAsia="Calibri" w:cstheme="minorHAnsi"/>
          <w:b/>
          <w:i/>
          <w:sz w:val="24"/>
          <w:szCs w:val="24"/>
          <w:lang w:val="en-US"/>
        </w:rPr>
        <w:t>5</w:t>
      </w:r>
      <w:r w:rsidRPr="00F33646">
        <w:rPr>
          <w:rFonts w:eastAsia="Calibri" w:cstheme="minorHAnsi"/>
          <w:b/>
          <w:i/>
          <w:sz w:val="24"/>
          <w:szCs w:val="24"/>
        </w:rPr>
        <w:t xml:space="preserve"> година</w:t>
      </w:r>
    </w:p>
    <w:p w14:paraId="54A126DF" w14:textId="77777777" w:rsidR="00B94774" w:rsidRPr="00F33646" w:rsidRDefault="00B94774" w:rsidP="00B94774">
      <w:pPr>
        <w:spacing w:after="0" w:line="240" w:lineRule="auto"/>
        <w:ind w:right="4"/>
        <w:jc w:val="center"/>
        <w:rPr>
          <w:rFonts w:eastAsia="Calibri" w:cstheme="minorHAnsi"/>
          <w:b/>
          <w:i/>
          <w:sz w:val="24"/>
          <w:szCs w:val="24"/>
        </w:rPr>
      </w:pPr>
    </w:p>
    <w:p w14:paraId="012FEA15" w14:textId="59D1FEDD" w:rsidR="00F33646" w:rsidRPr="006E3B1D" w:rsidRDefault="00F33646" w:rsidP="00F336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F33646">
        <w:rPr>
          <w:rFonts w:ascii="Calibri" w:eastAsia="Times New Roman" w:hAnsi="Calibri" w:cs="Calibri"/>
          <w:bCs/>
          <w:sz w:val="24"/>
          <w:szCs w:val="24"/>
          <w:lang w:eastAsia="en-GB"/>
        </w:rPr>
        <w:t>1.</w:t>
      </w:r>
      <w:r w:rsidRPr="00F33646">
        <w:rPr>
          <w:rFonts w:ascii="Calibri" w:eastAsia="Times New Roman" w:hAnsi="Calibri" w:cs="Calibri"/>
          <w:bCs/>
          <w:sz w:val="24"/>
          <w:szCs w:val="24"/>
          <w:lang w:eastAsia="en-GB"/>
        </w:rPr>
        <w:tab/>
        <w:t>Одлука за давање согласност на Годишен план за измена и дополнување на Годишниот план за вработување во 2025 година, на ЈОУ Старски дом ,,Киро Крстески-Платник’’-Прилеп</w:t>
      </w:r>
      <w:r w:rsidR="006E3B1D">
        <w:rPr>
          <w:rFonts w:ascii="Calibri" w:eastAsia="Times New Roman" w:hAnsi="Calibri" w:cs="Calibri"/>
          <w:bCs/>
          <w:sz w:val="24"/>
          <w:szCs w:val="24"/>
          <w:lang w:eastAsia="en-GB"/>
        </w:rPr>
        <w:t>…</w:t>
      </w:r>
      <w:r w:rsidR="006E3B1D">
        <w:rPr>
          <w:rFonts w:ascii="Calibri" w:eastAsia="Times New Roman" w:hAnsi="Calibri" w:cs="Calibri"/>
          <w:bCs/>
          <w:sz w:val="24"/>
          <w:szCs w:val="24"/>
          <w:lang w:val="en-US" w:eastAsia="en-GB"/>
        </w:rPr>
        <w:t>……………………………………………………………………………………………………………………</w:t>
      </w:r>
      <w:r w:rsidR="002D231B">
        <w:rPr>
          <w:rFonts w:ascii="Calibri" w:eastAsia="Times New Roman" w:hAnsi="Calibri" w:cs="Calibri"/>
          <w:bCs/>
          <w:sz w:val="24"/>
          <w:szCs w:val="24"/>
          <w:lang w:eastAsia="en-GB"/>
        </w:rPr>
        <w:t>........</w:t>
      </w:r>
      <w:r w:rsidR="006E3B1D">
        <w:rPr>
          <w:rFonts w:ascii="Calibri" w:eastAsia="Times New Roman" w:hAnsi="Calibri" w:cs="Calibri"/>
          <w:bCs/>
          <w:sz w:val="24"/>
          <w:szCs w:val="24"/>
          <w:lang w:val="en-US" w:eastAsia="en-GB"/>
        </w:rPr>
        <w:t>..</w:t>
      </w:r>
      <w:r w:rsidR="006E3B1D">
        <w:rPr>
          <w:rFonts w:ascii="Calibri" w:eastAsia="Times New Roman" w:hAnsi="Calibri" w:cs="Calibri"/>
          <w:bCs/>
          <w:sz w:val="24"/>
          <w:szCs w:val="24"/>
          <w:lang w:eastAsia="en-GB"/>
        </w:rPr>
        <w:t>стр.</w:t>
      </w:r>
      <w:r w:rsidR="002D231B">
        <w:rPr>
          <w:rFonts w:ascii="Calibri" w:eastAsia="Times New Roman" w:hAnsi="Calibri" w:cs="Calibri"/>
          <w:bCs/>
          <w:sz w:val="24"/>
          <w:szCs w:val="24"/>
          <w:lang w:eastAsia="en-GB"/>
        </w:rPr>
        <w:t>1</w:t>
      </w:r>
    </w:p>
    <w:p w14:paraId="2633CF1E" w14:textId="682B549A" w:rsidR="00F33646" w:rsidRPr="00F33646" w:rsidRDefault="00F33646" w:rsidP="00F336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F33646">
        <w:rPr>
          <w:rFonts w:ascii="Calibri" w:eastAsia="Times New Roman" w:hAnsi="Calibri" w:cs="Calibri"/>
          <w:bCs/>
          <w:sz w:val="24"/>
          <w:szCs w:val="24"/>
          <w:lang w:eastAsia="en-GB"/>
        </w:rPr>
        <w:t>2.</w:t>
      </w:r>
      <w:r w:rsidRPr="00F33646">
        <w:rPr>
          <w:rFonts w:ascii="Calibri" w:eastAsia="Times New Roman" w:hAnsi="Calibri" w:cs="Calibri"/>
          <w:bCs/>
          <w:sz w:val="24"/>
          <w:szCs w:val="24"/>
          <w:lang w:eastAsia="en-GB"/>
        </w:rPr>
        <w:tab/>
        <w:t>Одлука за давање согласност на Годишниот план за вработување во 2026 година, на ООУ "Климент Охридски"-Прилеп</w:t>
      </w:r>
      <w:r w:rsidR="002D231B">
        <w:rPr>
          <w:rFonts w:ascii="Calibri" w:eastAsia="Times New Roman" w:hAnsi="Calibri" w:cs="Calibri"/>
          <w:bCs/>
          <w:sz w:val="24"/>
          <w:szCs w:val="24"/>
          <w:lang w:eastAsia="en-GB"/>
        </w:rPr>
        <w:t>................................................................................................стр.3</w:t>
      </w:r>
    </w:p>
    <w:p w14:paraId="2C9D812D" w14:textId="6406CAF6" w:rsidR="00F33646" w:rsidRPr="00F33646" w:rsidRDefault="00F33646" w:rsidP="00F336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F33646">
        <w:rPr>
          <w:rFonts w:ascii="Calibri" w:eastAsia="Times New Roman" w:hAnsi="Calibri" w:cs="Calibri"/>
          <w:bCs/>
          <w:sz w:val="24"/>
          <w:szCs w:val="24"/>
          <w:lang w:eastAsia="en-GB"/>
        </w:rPr>
        <w:t>3.</w:t>
      </w:r>
      <w:r w:rsidRPr="00F33646">
        <w:rPr>
          <w:rFonts w:ascii="Calibri" w:eastAsia="Times New Roman" w:hAnsi="Calibri" w:cs="Calibri"/>
          <w:bCs/>
          <w:sz w:val="24"/>
          <w:szCs w:val="24"/>
          <w:lang w:eastAsia="en-GB"/>
        </w:rPr>
        <w:tab/>
        <w:t>Одлука за давање согласност на Годишниот план за вработување во 2026 година, на СОУ "Ѓорче Петров"-Прилеп</w:t>
      </w:r>
      <w:r w:rsidR="002D231B">
        <w:rPr>
          <w:rFonts w:ascii="Calibri" w:eastAsia="Times New Roman" w:hAnsi="Calibri" w:cs="Calibri"/>
          <w:bCs/>
          <w:sz w:val="24"/>
          <w:szCs w:val="24"/>
          <w:lang w:eastAsia="en-GB"/>
        </w:rPr>
        <w:t>..........................................................................................................стр.4</w:t>
      </w:r>
    </w:p>
    <w:p w14:paraId="31716112" w14:textId="73A521E5" w:rsidR="00F33646" w:rsidRPr="00F33646" w:rsidRDefault="00F33646" w:rsidP="00F336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F33646">
        <w:rPr>
          <w:rFonts w:ascii="Calibri" w:eastAsia="Times New Roman" w:hAnsi="Calibri" w:cs="Calibri"/>
          <w:bCs/>
          <w:sz w:val="24"/>
          <w:szCs w:val="24"/>
          <w:lang w:eastAsia="en-GB"/>
        </w:rPr>
        <w:t>4.</w:t>
      </w:r>
      <w:r w:rsidRPr="00F33646">
        <w:rPr>
          <w:rFonts w:ascii="Calibri" w:eastAsia="Times New Roman" w:hAnsi="Calibri" w:cs="Calibri"/>
          <w:bCs/>
          <w:sz w:val="24"/>
          <w:szCs w:val="24"/>
          <w:lang w:eastAsia="en-GB"/>
        </w:rPr>
        <w:tab/>
        <w:t>Одлука за давање согласност на Годишниот план за вработување во 2026 година, на СОЕПТУ "Кузман Јосифоски-Питу"-Прилеп</w:t>
      </w:r>
      <w:r w:rsidR="002D231B">
        <w:rPr>
          <w:rFonts w:ascii="Calibri" w:eastAsia="Times New Roman" w:hAnsi="Calibri" w:cs="Calibri"/>
          <w:bCs/>
          <w:sz w:val="24"/>
          <w:szCs w:val="24"/>
          <w:lang w:eastAsia="en-GB"/>
        </w:rPr>
        <w:t>..........................................................................стр.6</w:t>
      </w:r>
    </w:p>
    <w:p w14:paraId="65A5B6D5" w14:textId="211248ED" w:rsidR="00F33646" w:rsidRPr="00F33646" w:rsidRDefault="00F33646" w:rsidP="00F336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F33646">
        <w:rPr>
          <w:rFonts w:ascii="Calibri" w:eastAsia="Times New Roman" w:hAnsi="Calibri" w:cs="Calibri"/>
          <w:bCs/>
          <w:sz w:val="24"/>
          <w:szCs w:val="24"/>
          <w:lang w:eastAsia="en-GB"/>
        </w:rPr>
        <w:t>5.</w:t>
      </w:r>
      <w:r w:rsidRPr="00F33646">
        <w:rPr>
          <w:rFonts w:ascii="Calibri" w:eastAsia="Times New Roman" w:hAnsi="Calibri" w:cs="Calibri"/>
          <w:bCs/>
          <w:sz w:val="24"/>
          <w:szCs w:val="24"/>
          <w:lang w:eastAsia="en-GB"/>
        </w:rPr>
        <w:tab/>
        <w:t>Решение за именување член во Управниот одбор на ЈОУДГ ,,Наша иднина’’-Прилеп.</w:t>
      </w:r>
      <w:r w:rsidR="002D231B">
        <w:rPr>
          <w:rFonts w:ascii="Calibri" w:eastAsia="Times New Roman" w:hAnsi="Calibri" w:cs="Calibri"/>
          <w:bCs/>
          <w:sz w:val="24"/>
          <w:szCs w:val="24"/>
          <w:lang w:eastAsia="en-GB"/>
        </w:rPr>
        <w:t>....................................................................................................................................стр.7</w:t>
      </w:r>
    </w:p>
    <w:p w14:paraId="2163EFEC" w14:textId="558473CE" w:rsidR="00F33646" w:rsidRPr="00F33646" w:rsidRDefault="00F33646" w:rsidP="00F336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F33646">
        <w:rPr>
          <w:rFonts w:ascii="Calibri" w:eastAsia="Times New Roman" w:hAnsi="Calibri" w:cs="Calibri"/>
          <w:bCs/>
          <w:sz w:val="24"/>
          <w:szCs w:val="24"/>
          <w:lang w:eastAsia="en-GB"/>
        </w:rPr>
        <w:t>6.</w:t>
      </w:r>
      <w:r w:rsidRPr="00F33646">
        <w:rPr>
          <w:rFonts w:ascii="Calibri" w:eastAsia="Times New Roman" w:hAnsi="Calibri" w:cs="Calibri"/>
          <w:bCs/>
          <w:sz w:val="24"/>
          <w:szCs w:val="24"/>
          <w:lang w:eastAsia="en-GB"/>
        </w:rPr>
        <w:tab/>
        <w:t>Одлука за давање на трајно користење, одржување и управување на ЈП за ПУП Прилеп, модуларна катна гаража.</w:t>
      </w:r>
      <w:r w:rsidR="002D231B">
        <w:rPr>
          <w:rFonts w:ascii="Calibri" w:eastAsia="Times New Roman" w:hAnsi="Calibri" w:cs="Calibri"/>
          <w:bCs/>
          <w:sz w:val="24"/>
          <w:szCs w:val="24"/>
          <w:lang w:eastAsia="en-GB"/>
        </w:rPr>
        <w:t>......................................................................................................стр.9</w:t>
      </w:r>
    </w:p>
    <w:p w14:paraId="7EB86545" w14:textId="63DCF4D5" w:rsidR="007C02CB" w:rsidRDefault="00F33646" w:rsidP="00F336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F33646">
        <w:rPr>
          <w:rFonts w:ascii="Calibri" w:eastAsia="Times New Roman" w:hAnsi="Calibri" w:cs="Calibri"/>
          <w:bCs/>
          <w:sz w:val="24"/>
          <w:szCs w:val="24"/>
          <w:lang w:eastAsia="en-GB"/>
        </w:rPr>
        <w:t>7.</w:t>
      </w:r>
      <w:r w:rsidRPr="00F33646">
        <w:rPr>
          <w:rFonts w:ascii="Calibri" w:eastAsia="Times New Roman" w:hAnsi="Calibri" w:cs="Calibri"/>
          <w:bCs/>
          <w:sz w:val="24"/>
          <w:szCs w:val="24"/>
          <w:lang w:eastAsia="en-GB"/>
        </w:rPr>
        <w:tab/>
      </w:r>
      <w:r w:rsidR="007C02CB" w:rsidRPr="007C02CB">
        <w:rPr>
          <w:rFonts w:ascii="Calibri" w:eastAsia="Times New Roman" w:hAnsi="Calibri" w:cs="Calibri"/>
          <w:bCs/>
          <w:sz w:val="24"/>
          <w:szCs w:val="24"/>
          <w:lang w:eastAsia="en-GB"/>
        </w:rPr>
        <w:t>Одлука за распределба на финансиски средства од Буџетот на Општина Прилеп за 2024 година, наменети за финансирање на спортски клубови, професионални спортски клубови, здруженија и фондации во областа на спортот, културниот и општествениот живот по Јавниот Повик бр.03-332/1 од 24.01.2025 година согласно Записникот од Комисијата за финансирање и буџет</w:t>
      </w:r>
      <w:r w:rsidR="002D231B">
        <w:rPr>
          <w:rFonts w:ascii="Calibri" w:eastAsia="Times New Roman" w:hAnsi="Calibri" w:cs="Calibri"/>
          <w:bCs/>
          <w:sz w:val="24"/>
          <w:szCs w:val="24"/>
          <w:lang w:eastAsia="en-GB"/>
        </w:rPr>
        <w:t>...........................................................................................................стр.10</w:t>
      </w:r>
    </w:p>
    <w:p w14:paraId="664C8BE5" w14:textId="2EA9774E" w:rsidR="001817EC" w:rsidRPr="00F33646" w:rsidRDefault="00F33646" w:rsidP="00F3364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4"/>
          <w:szCs w:val="24"/>
          <w:lang w:eastAsia="en-GB"/>
        </w:rPr>
      </w:pPr>
      <w:r w:rsidRPr="00F33646">
        <w:rPr>
          <w:rFonts w:ascii="Calibri" w:eastAsia="Times New Roman" w:hAnsi="Calibri" w:cs="Calibri"/>
          <w:bCs/>
          <w:sz w:val="24"/>
          <w:szCs w:val="24"/>
          <w:lang w:eastAsia="en-GB"/>
        </w:rPr>
        <w:t>8.</w:t>
      </w:r>
      <w:r w:rsidRPr="00F33646">
        <w:rPr>
          <w:rFonts w:ascii="Calibri" w:eastAsia="Times New Roman" w:hAnsi="Calibri" w:cs="Calibri"/>
          <w:bCs/>
          <w:sz w:val="24"/>
          <w:szCs w:val="24"/>
          <w:lang w:eastAsia="en-GB"/>
        </w:rPr>
        <w:tab/>
        <w:t>План за  десегрегација на ученици Роми во Општина Прилеп.</w:t>
      </w:r>
      <w:r w:rsidR="002D231B">
        <w:rPr>
          <w:rFonts w:ascii="Calibri" w:eastAsia="Times New Roman" w:hAnsi="Calibri" w:cs="Calibri"/>
          <w:bCs/>
          <w:sz w:val="24"/>
          <w:szCs w:val="24"/>
          <w:lang w:eastAsia="en-GB"/>
        </w:rPr>
        <w:t>..................................стр.13</w:t>
      </w:r>
    </w:p>
    <w:p w14:paraId="0681389D" w14:textId="77777777" w:rsidR="001817EC" w:rsidRPr="00F33646"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4"/>
          <w:szCs w:val="24"/>
          <w:lang w:eastAsia="en-GB"/>
        </w:rPr>
      </w:pPr>
    </w:p>
    <w:p w14:paraId="23EBA3A8" w14:textId="77777777" w:rsidR="001817EC" w:rsidRPr="00F33646"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4"/>
          <w:szCs w:val="24"/>
          <w:lang w:eastAsia="en-GB"/>
        </w:rPr>
      </w:pPr>
    </w:p>
    <w:p w14:paraId="639E784E"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581E8BC2"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231B5DEE"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5195CCC5"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2154EE1B"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60A963A2"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4EF1BF80"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2F17AAC2"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7B01E4A1" w14:textId="77777777" w:rsidR="001817EC"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21F8BBEC"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7206224D"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047857AF"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024935B6"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48A27D42"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12711C13"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22FAE543"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5FF03512"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759424C7"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5D68AE5E"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6694BBA3"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633DAC1A"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377008D8"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62AC2B4A"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2A5BFE66"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4CDB6868"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17A3D016"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7FE2A12B"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2B51AE9B"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70427913"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47B43D62"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6CECF49B"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57E4927B"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4A0FD49E"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686A1165"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17B8735A"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733344D7"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36C6816A" w14:textId="77777777" w:rsid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07E0CD9E" w14:textId="77777777" w:rsidR="00E72E9F" w:rsidRP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0E009566"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54C325B6" w14:textId="77777777" w:rsidR="00846E41" w:rsidRPr="00E72E9F" w:rsidRDefault="00846E41"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tbl>
      <w:tblPr>
        <w:tblpPr w:leftFromText="180" w:rightFromText="180" w:bottomFromText="200" w:vertAnchor="text" w:horzAnchor="margin" w:tblpXSpec="center" w:tblpY="5"/>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94774" w:rsidRPr="00E72E9F" w14:paraId="5CDD0DB7" w14:textId="77777777" w:rsidTr="00C035FB">
        <w:trPr>
          <w:trHeight w:val="274"/>
        </w:trPr>
        <w:tc>
          <w:tcPr>
            <w:tcW w:w="8494" w:type="dxa"/>
            <w:tcBorders>
              <w:top w:val="single" w:sz="4" w:space="0" w:color="auto"/>
              <w:left w:val="single" w:sz="4" w:space="0" w:color="auto"/>
              <w:bottom w:val="single" w:sz="4" w:space="0" w:color="auto"/>
              <w:right w:val="single" w:sz="4" w:space="0" w:color="auto"/>
            </w:tcBorders>
          </w:tcPr>
          <w:p w14:paraId="40E19305"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28D1FE1C"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r w:rsidRPr="00E72E9F">
              <w:rPr>
                <w:rFonts w:eastAsia="Times New Roman" w:cstheme="minorHAnsi"/>
                <w:sz w:val="20"/>
                <w:szCs w:val="20"/>
                <w:lang w:eastAsia="en-GB"/>
              </w:rPr>
              <w:t>ИЗДАВА : Општина Прилеп</w:t>
            </w:r>
          </w:p>
          <w:p w14:paraId="1B0E431A"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r w:rsidRPr="00E72E9F">
              <w:rPr>
                <w:rFonts w:eastAsia="Times New Roman" w:cstheme="minorHAnsi"/>
                <w:sz w:val="20"/>
                <w:szCs w:val="20"/>
                <w:lang w:eastAsia="en-GB"/>
              </w:rPr>
              <w:t xml:space="preserve">Градоначалник на Општина Прилеп-Борче Јовчески </w:t>
            </w:r>
          </w:p>
          <w:p w14:paraId="0D310880"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2D1FD7FD"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39ADD54F"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tc>
      </w:tr>
    </w:tbl>
    <w:p w14:paraId="51298509" w14:textId="77777777" w:rsidR="00B94774" w:rsidRPr="00E72E9F" w:rsidRDefault="00B94774" w:rsidP="00116F1C">
      <w:pPr>
        <w:rPr>
          <w:rFonts w:ascii="Calibri" w:hAnsi="Calibri" w:cs="Calibri"/>
          <w:sz w:val="20"/>
          <w:szCs w:val="20"/>
        </w:rPr>
      </w:pPr>
    </w:p>
    <w:sectPr w:rsidR="00B94774" w:rsidRPr="00E72E9F" w:rsidSect="00225694">
      <w:footerReference w:type="default" r:id="rId14"/>
      <w:type w:val="continuous"/>
      <w:pgSz w:w="11920" w:h="16840"/>
      <w:pgMar w:top="1080" w:right="1100" w:bottom="28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96817" w14:textId="77777777" w:rsidR="009F0D30" w:rsidRDefault="009F0D30">
      <w:pPr>
        <w:spacing w:after="0" w:line="240" w:lineRule="auto"/>
      </w:pPr>
      <w:r>
        <w:separator/>
      </w:r>
    </w:p>
  </w:endnote>
  <w:endnote w:type="continuationSeparator" w:id="0">
    <w:p w14:paraId="6E49823F" w14:textId="77777777" w:rsidR="009F0D30" w:rsidRDefault="009F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449332"/>
      <w:docPartObj>
        <w:docPartGallery w:val="Page Numbers (Bottom of Page)"/>
        <w:docPartUnique/>
      </w:docPartObj>
    </w:sdtPr>
    <w:sdtEndPr>
      <w:rPr>
        <w:noProof/>
      </w:rPr>
    </w:sdtEndPr>
    <w:sdtContent>
      <w:p w14:paraId="79666480" w14:textId="38D56D35" w:rsidR="001A7096" w:rsidRDefault="001A7096">
        <w:pPr>
          <w:pStyle w:val="Footer"/>
          <w:jc w:val="right"/>
        </w:pPr>
        <w:r>
          <w:fldChar w:fldCharType="begin"/>
        </w:r>
        <w:r>
          <w:instrText xml:space="preserve"> PAGE   \* MERGEFORMAT </w:instrText>
        </w:r>
        <w:r>
          <w:fldChar w:fldCharType="separate"/>
        </w:r>
        <w:r w:rsidR="000A021B">
          <w:rPr>
            <w:noProof/>
          </w:rPr>
          <w:t>11</w:t>
        </w:r>
        <w:r>
          <w:rPr>
            <w:noProof/>
          </w:rPr>
          <w:fldChar w:fldCharType="end"/>
        </w:r>
      </w:p>
    </w:sdtContent>
  </w:sdt>
  <w:p w14:paraId="6ED33CAF" w14:textId="02D3C3AD" w:rsidR="001A7096" w:rsidRDefault="001A709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1148B" w14:textId="77777777" w:rsidR="009F0D30" w:rsidRDefault="009F0D30">
      <w:pPr>
        <w:spacing w:after="0" w:line="240" w:lineRule="auto"/>
      </w:pPr>
      <w:r>
        <w:separator/>
      </w:r>
    </w:p>
  </w:footnote>
  <w:footnote w:type="continuationSeparator" w:id="0">
    <w:p w14:paraId="4A221E65" w14:textId="77777777" w:rsidR="009F0D30" w:rsidRDefault="009F0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Calibri" w:hAnsi="Calibri" w:hint="default"/>
        <w:sz w:val="28"/>
      </w:r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rPr>
        <w:rFonts w:cs="Calibri" w:hint="default"/>
        <w:lang w:val="es-ES"/>
      </w:rPr>
    </w:lvl>
  </w:abstractNum>
  <w:abstractNum w:abstractNumId="2">
    <w:nsid w:val="0EBF6685"/>
    <w:multiLevelType w:val="hybridMultilevel"/>
    <w:tmpl w:val="A670C8F2"/>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nsid w:val="1B4148AC"/>
    <w:multiLevelType w:val="multilevel"/>
    <w:tmpl w:val="5FFE271E"/>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E1B6CEE"/>
    <w:multiLevelType w:val="multilevel"/>
    <w:tmpl w:val="83C22A28"/>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32F4E84"/>
    <w:multiLevelType w:val="hybridMultilevel"/>
    <w:tmpl w:val="E162FCC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4F5A671D"/>
    <w:multiLevelType w:val="hybridMultilevel"/>
    <w:tmpl w:val="CDA84742"/>
    <w:lvl w:ilvl="0" w:tplc="BC163AC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nsid w:val="5D363D80"/>
    <w:multiLevelType w:val="hybridMultilevel"/>
    <w:tmpl w:val="1E90F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3FB7114"/>
    <w:multiLevelType w:val="hybridMultilevel"/>
    <w:tmpl w:val="FF9A605E"/>
    <w:lvl w:ilvl="0" w:tplc="882ECFC0">
      <w:start w:val="1"/>
      <w:numFmt w:val="decimal"/>
      <w:lvlText w:val="%1"/>
      <w:lvlJc w:val="left"/>
      <w:pPr>
        <w:ind w:left="660" w:hanging="360"/>
      </w:pPr>
      <w:rPr>
        <w:rFonts w:ascii="Calibri" w:eastAsia="Times New Roman" w:hAnsi="Calibri" w:cs="Calibri"/>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nsid w:val="64140F08"/>
    <w:multiLevelType w:val="hybridMultilevel"/>
    <w:tmpl w:val="C2941CF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698017BD"/>
    <w:multiLevelType w:val="hybridMultilevel"/>
    <w:tmpl w:val="BC3E3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743F42"/>
    <w:multiLevelType w:val="multilevel"/>
    <w:tmpl w:val="763C7AE6"/>
    <w:lvl w:ilvl="0">
      <w:start w:val="1"/>
      <w:numFmt w:val="decimal"/>
      <w:pStyle w:val="ListNumber"/>
      <w:lvlText w:val="%1."/>
      <w:lvlJc w:val="left"/>
      <w:pPr>
        <w:tabs>
          <w:tab w:val="num" w:pos="644"/>
        </w:tabs>
        <w:ind w:left="644" w:hanging="360"/>
      </w:pPr>
    </w:lvl>
    <w:lvl w:ilvl="1">
      <w:start w:val="3"/>
      <w:numFmt w:val="bullet"/>
      <w:lvlText w:val="-"/>
      <w:lvlJc w:val="left"/>
      <w:pPr>
        <w:tabs>
          <w:tab w:val="num" w:pos="1000"/>
        </w:tabs>
        <w:ind w:left="1000" w:hanging="432"/>
      </w:pPr>
      <w:rPr>
        <w:rFonts w:ascii="Calibri" w:eastAsia="Times New Roman" w:hAnsi="Calibri" w:cs="Calibri" w:hint="default"/>
      </w:rPr>
    </w:lvl>
    <w:lvl w:ilvl="2">
      <w:start w:val="3"/>
      <w:numFmt w:val="bullet"/>
      <w:lvlText w:val="-"/>
      <w:lvlJc w:val="left"/>
      <w:pPr>
        <w:tabs>
          <w:tab w:val="num" w:pos="1440"/>
        </w:tabs>
        <w:ind w:left="1224" w:hanging="504"/>
      </w:pPr>
      <w:rPr>
        <w:rFonts w:ascii="Calibri" w:eastAsia="Times New Roman" w:hAnsi="Calibri" w:cs="Calibri" w:hint="default"/>
      </w:rPr>
    </w:lvl>
    <w:lvl w:ilvl="3">
      <w:start w:val="3"/>
      <w:numFmt w:val="bullet"/>
      <w:lvlText w:val="-"/>
      <w:lvlJc w:val="left"/>
      <w:pPr>
        <w:tabs>
          <w:tab w:val="num" w:pos="2706"/>
        </w:tabs>
        <w:ind w:left="2634" w:hanging="648"/>
      </w:pPr>
      <w:rPr>
        <w:rFonts w:ascii="Calibri" w:eastAsia="Times New Roman" w:hAnsi="Calibri" w:cs="Calibri" w:hint="default"/>
      </w:rPr>
    </w:lvl>
    <w:lvl w:ilvl="4">
      <w:start w:val="3"/>
      <w:numFmt w:val="bullet"/>
      <w:lvlText w:val="-"/>
      <w:lvlJc w:val="left"/>
      <w:pPr>
        <w:tabs>
          <w:tab w:val="num" w:pos="2520"/>
        </w:tabs>
        <w:ind w:left="2232" w:hanging="792"/>
      </w:pPr>
      <w:rPr>
        <w:rFonts w:ascii="Calibri" w:eastAsia="Times New Roman" w:hAnsi="Calibri" w:cs="Calibri"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798362CD"/>
    <w:multiLevelType w:val="multilevel"/>
    <w:tmpl w:val="5770CCB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
  </w:num>
  <w:num w:numId="2">
    <w:abstractNumId w:val="3"/>
  </w:num>
  <w:num w:numId="3">
    <w:abstractNumId w:val="4"/>
  </w:num>
  <w:num w:numId="4">
    <w:abstractNumId w:val="12"/>
  </w:num>
  <w:num w:numId="5">
    <w:abstractNumId w:val="5"/>
  </w:num>
  <w:num w:numId="6">
    <w:abstractNumId w:val="6"/>
  </w:num>
  <w:num w:numId="7">
    <w:abstractNumId w:val="9"/>
  </w:num>
  <w:num w:numId="8">
    <w:abstractNumId w:val="7"/>
  </w:num>
  <w:num w:numId="9">
    <w:abstractNumId w:val="8"/>
  </w:num>
  <w:num w:numId="10">
    <w:abstractNumId w:val="10"/>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0"/>
  <w:characterSpacingControl w:val="doNotCompress"/>
  <w:alwaysMergeEmptyNamespac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B4"/>
    <w:rsid w:val="00002E02"/>
    <w:rsid w:val="0000691D"/>
    <w:rsid w:val="000105A3"/>
    <w:rsid w:val="00014BEA"/>
    <w:rsid w:val="00015567"/>
    <w:rsid w:val="00015627"/>
    <w:rsid w:val="00017D77"/>
    <w:rsid w:val="00022F65"/>
    <w:rsid w:val="00025FF3"/>
    <w:rsid w:val="0002661C"/>
    <w:rsid w:val="00026DB3"/>
    <w:rsid w:val="00030BD9"/>
    <w:rsid w:val="00031ADC"/>
    <w:rsid w:val="00036039"/>
    <w:rsid w:val="00041328"/>
    <w:rsid w:val="00045BB7"/>
    <w:rsid w:val="000469F9"/>
    <w:rsid w:val="00050B63"/>
    <w:rsid w:val="00051100"/>
    <w:rsid w:val="0005185D"/>
    <w:rsid w:val="00055B71"/>
    <w:rsid w:val="00055BB9"/>
    <w:rsid w:val="000640A0"/>
    <w:rsid w:val="00064E49"/>
    <w:rsid w:val="00066718"/>
    <w:rsid w:val="000668AD"/>
    <w:rsid w:val="00072580"/>
    <w:rsid w:val="00075B31"/>
    <w:rsid w:val="000768AA"/>
    <w:rsid w:val="00077059"/>
    <w:rsid w:val="000771CA"/>
    <w:rsid w:val="00080732"/>
    <w:rsid w:val="00080C89"/>
    <w:rsid w:val="00080DAB"/>
    <w:rsid w:val="00081AB9"/>
    <w:rsid w:val="00081F09"/>
    <w:rsid w:val="000821F5"/>
    <w:rsid w:val="00082C22"/>
    <w:rsid w:val="000865D9"/>
    <w:rsid w:val="00087465"/>
    <w:rsid w:val="00087649"/>
    <w:rsid w:val="00092616"/>
    <w:rsid w:val="000927B2"/>
    <w:rsid w:val="00092A3F"/>
    <w:rsid w:val="00095801"/>
    <w:rsid w:val="000966EF"/>
    <w:rsid w:val="00096730"/>
    <w:rsid w:val="00097BFB"/>
    <w:rsid w:val="000A021B"/>
    <w:rsid w:val="000A1398"/>
    <w:rsid w:val="000A2054"/>
    <w:rsid w:val="000A340E"/>
    <w:rsid w:val="000A4D81"/>
    <w:rsid w:val="000A4F5C"/>
    <w:rsid w:val="000A6706"/>
    <w:rsid w:val="000A7C01"/>
    <w:rsid w:val="000B3FE7"/>
    <w:rsid w:val="000B4564"/>
    <w:rsid w:val="000C0BB5"/>
    <w:rsid w:val="000C14A8"/>
    <w:rsid w:val="000C3171"/>
    <w:rsid w:val="000C6D0E"/>
    <w:rsid w:val="000C7B22"/>
    <w:rsid w:val="000D01F6"/>
    <w:rsid w:val="000D0D7D"/>
    <w:rsid w:val="000D313A"/>
    <w:rsid w:val="000D5A48"/>
    <w:rsid w:val="000D5DD2"/>
    <w:rsid w:val="000D62DF"/>
    <w:rsid w:val="000E112B"/>
    <w:rsid w:val="000E15E2"/>
    <w:rsid w:val="000E396F"/>
    <w:rsid w:val="000E4FA6"/>
    <w:rsid w:val="000E4FB7"/>
    <w:rsid w:val="000F08F2"/>
    <w:rsid w:val="000F1F9E"/>
    <w:rsid w:val="000F2118"/>
    <w:rsid w:val="000F4F06"/>
    <w:rsid w:val="000F58BC"/>
    <w:rsid w:val="000F7CCD"/>
    <w:rsid w:val="00100BA2"/>
    <w:rsid w:val="00104BDB"/>
    <w:rsid w:val="00110306"/>
    <w:rsid w:val="0011060D"/>
    <w:rsid w:val="00110C09"/>
    <w:rsid w:val="001143A3"/>
    <w:rsid w:val="00115574"/>
    <w:rsid w:val="00115C5D"/>
    <w:rsid w:val="00116ADA"/>
    <w:rsid w:val="00116F1C"/>
    <w:rsid w:val="0011719A"/>
    <w:rsid w:val="00120F54"/>
    <w:rsid w:val="00122D16"/>
    <w:rsid w:val="001236BD"/>
    <w:rsid w:val="001254B0"/>
    <w:rsid w:val="00125D14"/>
    <w:rsid w:val="001407A3"/>
    <w:rsid w:val="00141A93"/>
    <w:rsid w:val="00143BAA"/>
    <w:rsid w:val="00143FA5"/>
    <w:rsid w:val="001442EF"/>
    <w:rsid w:val="00144661"/>
    <w:rsid w:val="00147076"/>
    <w:rsid w:val="00151B2B"/>
    <w:rsid w:val="00152007"/>
    <w:rsid w:val="00154490"/>
    <w:rsid w:val="00155859"/>
    <w:rsid w:val="00155C84"/>
    <w:rsid w:val="00157A8E"/>
    <w:rsid w:val="00157B78"/>
    <w:rsid w:val="00157E9A"/>
    <w:rsid w:val="00157EBD"/>
    <w:rsid w:val="00165189"/>
    <w:rsid w:val="00166193"/>
    <w:rsid w:val="00170D50"/>
    <w:rsid w:val="0017309A"/>
    <w:rsid w:val="00173370"/>
    <w:rsid w:val="001745A7"/>
    <w:rsid w:val="00174917"/>
    <w:rsid w:val="0017491E"/>
    <w:rsid w:val="00176142"/>
    <w:rsid w:val="00176CEC"/>
    <w:rsid w:val="001806B3"/>
    <w:rsid w:val="00180FA7"/>
    <w:rsid w:val="001817EC"/>
    <w:rsid w:val="00181E51"/>
    <w:rsid w:val="00182DCC"/>
    <w:rsid w:val="00183EF3"/>
    <w:rsid w:val="00184F3B"/>
    <w:rsid w:val="0018662F"/>
    <w:rsid w:val="00186CAE"/>
    <w:rsid w:val="0018751A"/>
    <w:rsid w:val="001902B1"/>
    <w:rsid w:val="00190937"/>
    <w:rsid w:val="00194264"/>
    <w:rsid w:val="00194E2C"/>
    <w:rsid w:val="00197B34"/>
    <w:rsid w:val="001A356B"/>
    <w:rsid w:val="001A424B"/>
    <w:rsid w:val="001A5674"/>
    <w:rsid w:val="001A5B91"/>
    <w:rsid w:val="001A5BE0"/>
    <w:rsid w:val="001A61F0"/>
    <w:rsid w:val="001A6D6C"/>
    <w:rsid w:val="001A7096"/>
    <w:rsid w:val="001B0ED9"/>
    <w:rsid w:val="001B0F83"/>
    <w:rsid w:val="001B3E76"/>
    <w:rsid w:val="001B4615"/>
    <w:rsid w:val="001B6FCC"/>
    <w:rsid w:val="001B787A"/>
    <w:rsid w:val="001C004D"/>
    <w:rsid w:val="001C2B36"/>
    <w:rsid w:val="001C4D19"/>
    <w:rsid w:val="001C6BBD"/>
    <w:rsid w:val="001C74F0"/>
    <w:rsid w:val="001C7578"/>
    <w:rsid w:val="001D00E8"/>
    <w:rsid w:val="001D052D"/>
    <w:rsid w:val="001D1198"/>
    <w:rsid w:val="001D11C9"/>
    <w:rsid w:val="001D6229"/>
    <w:rsid w:val="001D6CBB"/>
    <w:rsid w:val="001D7044"/>
    <w:rsid w:val="001D7086"/>
    <w:rsid w:val="001E1B3F"/>
    <w:rsid w:val="001E2F98"/>
    <w:rsid w:val="001E4D7C"/>
    <w:rsid w:val="001F1A7B"/>
    <w:rsid w:val="001F2420"/>
    <w:rsid w:val="001F51DB"/>
    <w:rsid w:val="001F56E6"/>
    <w:rsid w:val="00200D4A"/>
    <w:rsid w:val="00201429"/>
    <w:rsid w:val="00202BE7"/>
    <w:rsid w:val="00211C48"/>
    <w:rsid w:val="00212C2A"/>
    <w:rsid w:val="002132AE"/>
    <w:rsid w:val="00215E0B"/>
    <w:rsid w:val="00220005"/>
    <w:rsid w:val="002215D4"/>
    <w:rsid w:val="00225694"/>
    <w:rsid w:val="00226CAA"/>
    <w:rsid w:val="002309EF"/>
    <w:rsid w:val="00230C19"/>
    <w:rsid w:val="002328DF"/>
    <w:rsid w:val="00233BB0"/>
    <w:rsid w:val="00233C43"/>
    <w:rsid w:val="002359CF"/>
    <w:rsid w:val="00240354"/>
    <w:rsid w:val="002412F1"/>
    <w:rsid w:val="002413C6"/>
    <w:rsid w:val="00242CAA"/>
    <w:rsid w:val="00244870"/>
    <w:rsid w:val="0024797A"/>
    <w:rsid w:val="00247F9B"/>
    <w:rsid w:val="00251F08"/>
    <w:rsid w:val="00252535"/>
    <w:rsid w:val="002528D1"/>
    <w:rsid w:val="0025300A"/>
    <w:rsid w:val="00253CAA"/>
    <w:rsid w:val="00253ECD"/>
    <w:rsid w:val="00255F11"/>
    <w:rsid w:val="00257C38"/>
    <w:rsid w:val="002610FB"/>
    <w:rsid w:val="00261863"/>
    <w:rsid w:val="00262843"/>
    <w:rsid w:val="00263F60"/>
    <w:rsid w:val="002664AC"/>
    <w:rsid w:val="00266C5B"/>
    <w:rsid w:val="00267521"/>
    <w:rsid w:val="0027375D"/>
    <w:rsid w:val="002749E2"/>
    <w:rsid w:val="002751D2"/>
    <w:rsid w:val="00275AD5"/>
    <w:rsid w:val="00275CD8"/>
    <w:rsid w:val="002843E3"/>
    <w:rsid w:val="00284525"/>
    <w:rsid w:val="00285456"/>
    <w:rsid w:val="002868B7"/>
    <w:rsid w:val="002875F3"/>
    <w:rsid w:val="0028798C"/>
    <w:rsid w:val="0029325C"/>
    <w:rsid w:val="00294A44"/>
    <w:rsid w:val="00294EE0"/>
    <w:rsid w:val="00296B32"/>
    <w:rsid w:val="002972F7"/>
    <w:rsid w:val="002A00BD"/>
    <w:rsid w:val="002A5899"/>
    <w:rsid w:val="002A5C90"/>
    <w:rsid w:val="002A73D4"/>
    <w:rsid w:val="002B0335"/>
    <w:rsid w:val="002B0D05"/>
    <w:rsid w:val="002B130E"/>
    <w:rsid w:val="002B7611"/>
    <w:rsid w:val="002C1E1D"/>
    <w:rsid w:val="002C25AC"/>
    <w:rsid w:val="002C2870"/>
    <w:rsid w:val="002C494A"/>
    <w:rsid w:val="002C61E0"/>
    <w:rsid w:val="002C710E"/>
    <w:rsid w:val="002C7982"/>
    <w:rsid w:val="002D0CE7"/>
    <w:rsid w:val="002D0D8F"/>
    <w:rsid w:val="002D1B97"/>
    <w:rsid w:val="002D231B"/>
    <w:rsid w:val="002D33A1"/>
    <w:rsid w:val="002D49F3"/>
    <w:rsid w:val="002D57D4"/>
    <w:rsid w:val="002D6A6E"/>
    <w:rsid w:val="002D7ADE"/>
    <w:rsid w:val="002E1343"/>
    <w:rsid w:val="002E1409"/>
    <w:rsid w:val="002E1A8B"/>
    <w:rsid w:val="002E2279"/>
    <w:rsid w:val="002E34C6"/>
    <w:rsid w:val="002F2EAB"/>
    <w:rsid w:val="002F2FD5"/>
    <w:rsid w:val="002F3097"/>
    <w:rsid w:val="002F6DEA"/>
    <w:rsid w:val="002F79ED"/>
    <w:rsid w:val="00301A98"/>
    <w:rsid w:val="003029B7"/>
    <w:rsid w:val="003041B3"/>
    <w:rsid w:val="00304C15"/>
    <w:rsid w:val="00306CED"/>
    <w:rsid w:val="0031195A"/>
    <w:rsid w:val="00311C76"/>
    <w:rsid w:val="003120C0"/>
    <w:rsid w:val="0031248B"/>
    <w:rsid w:val="00315201"/>
    <w:rsid w:val="00315DCD"/>
    <w:rsid w:val="00322732"/>
    <w:rsid w:val="00322967"/>
    <w:rsid w:val="00323B2F"/>
    <w:rsid w:val="003261CD"/>
    <w:rsid w:val="00326BC9"/>
    <w:rsid w:val="003300C6"/>
    <w:rsid w:val="00336D70"/>
    <w:rsid w:val="003400D0"/>
    <w:rsid w:val="00340574"/>
    <w:rsid w:val="0034408B"/>
    <w:rsid w:val="00346239"/>
    <w:rsid w:val="003462F3"/>
    <w:rsid w:val="00346B07"/>
    <w:rsid w:val="00351C77"/>
    <w:rsid w:val="003527BC"/>
    <w:rsid w:val="00353496"/>
    <w:rsid w:val="00353FAC"/>
    <w:rsid w:val="003631F6"/>
    <w:rsid w:val="00364F54"/>
    <w:rsid w:val="00366F8D"/>
    <w:rsid w:val="00370740"/>
    <w:rsid w:val="00370B2A"/>
    <w:rsid w:val="0037726C"/>
    <w:rsid w:val="00380EBD"/>
    <w:rsid w:val="00381A08"/>
    <w:rsid w:val="00382B7E"/>
    <w:rsid w:val="00383719"/>
    <w:rsid w:val="00384E25"/>
    <w:rsid w:val="0038540E"/>
    <w:rsid w:val="00385536"/>
    <w:rsid w:val="00386543"/>
    <w:rsid w:val="00386716"/>
    <w:rsid w:val="003906E2"/>
    <w:rsid w:val="00392171"/>
    <w:rsid w:val="00394383"/>
    <w:rsid w:val="003949B1"/>
    <w:rsid w:val="003A014F"/>
    <w:rsid w:val="003A021F"/>
    <w:rsid w:val="003A0E11"/>
    <w:rsid w:val="003A0F5E"/>
    <w:rsid w:val="003A27E4"/>
    <w:rsid w:val="003A303A"/>
    <w:rsid w:val="003A7EE1"/>
    <w:rsid w:val="003A7F91"/>
    <w:rsid w:val="003B1CC4"/>
    <w:rsid w:val="003B62E1"/>
    <w:rsid w:val="003C06B2"/>
    <w:rsid w:val="003C4602"/>
    <w:rsid w:val="003C52CA"/>
    <w:rsid w:val="003C5788"/>
    <w:rsid w:val="003C5E40"/>
    <w:rsid w:val="003C62A8"/>
    <w:rsid w:val="003C6AF8"/>
    <w:rsid w:val="003D0D69"/>
    <w:rsid w:val="003D0E15"/>
    <w:rsid w:val="003D0F26"/>
    <w:rsid w:val="003D17DF"/>
    <w:rsid w:val="003D2B15"/>
    <w:rsid w:val="003D3564"/>
    <w:rsid w:val="003D4618"/>
    <w:rsid w:val="003E2003"/>
    <w:rsid w:val="003E2B9D"/>
    <w:rsid w:val="003E366F"/>
    <w:rsid w:val="003E3847"/>
    <w:rsid w:val="003E3C8E"/>
    <w:rsid w:val="003E4EC7"/>
    <w:rsid w:val="003E7CFD"/>
    <w:rsid w:val="003E7D78"/>
    <w:rsid w:val="003F0B54"/>
    <w:rsid w:val="003F1147"/>
    <w:rsid w:val="003F1AD0"/>
    <w:rsid w:val="003F2750"/>
    <w:rsid w:val="003F2C1E"/>
    <w:rsid w:val="003F2EB0"/>
    <w:rsid w:val="003F3AE6"/>
    <w:rsid w:val="003F4939"/>
    <w:rsid w:val="003F584B"/>
    <w:rsid w:val="003F6DE5"/>
    <w:rsid w:val="003F7E9B"/>
    <w:rsid w:val="00402937"/>
    <w:rsid w:val="004048BC"/>
    <w:rsid w:val="0041040B"/>
    <w:rsid w:val="00410EBF"/>
    <w:rsid w:val="00411322"/>
    <w:rsid w:val="00412900"/>
    <w:rsid w:val="00412C2F"/>
    <w:rsid w:val="004135FA"/>
    <w:rsid w:val="004138CB"/>
    <w:rsid w:val="00415584"/>
    <w:rsid w:val="00421209"/>
    <w:rsid w:val="0042158A"/>
    <w:rsid w:val="00424B5C"/>
    <w:rsid w:val="00425172"/>
    <w:rsid w:val="00430679"/>
    <w:rsid w:val="004310E7"/>
    <w:rsid w:val="004322F5"/>
    <w:rsid w:val="0043261E"/>
    <w:rsid w:val="00432C5F"/>
    <w:rsid w:val="0043311D"/>
    <w:rsid w:val="0043321E"/>
    <w:rsid w:val="004337FA"/>
    <w:rsid w:val="004367B1"/>
    <w:rsid w:val="004377BB"/>
    <w:rsid w:val="00441134"/>
    <w:rsid w:val="00441BA0"/>
    <w:rsid w:val="0044587E"/>
    <w:rsid w:val="00447693"/>
    <w:rsid w:val="00447B9D"/>
    <w:rsid w:val="00452947"/>
    <w:rsid w:val="00453029"/>
    <w:rsid w:val="00453C22"/>
    <w:rsid w:val="00455880"/>
    <w:rsid w:val="00457ADD"/>
    <w:rsid w:val="00460589"/>
    <w:rsid w:val="004610D1"/>
    <w:rsid w:val="004627C4"/>
    <w:rsid w:val="00462A00"/>
    <w:rsid w:val="00464BAD"/>
    <w:rsid w:val="00473089"/>
    <w:rsid w:val="00473462"/>
    <w:rsid w:val="004764B6"/>
    <w:rsid w:val="00476D59"/>
    <w:rsid w:val="004802B1"/>
    <w:rsid w:val="00481621"/>
    <w:rsid w:val="004829B6"/>
    <w:rsid w:val="00483565"/>
    <w:rsid w:val="0048695F"/>
    <w:rsid w:val="0048702C"/>
    <w:rsid w:val="004928CA"/>
    <w:rsid w:val="00493195"/>
    <w:rsid w:val="004949D8"/>
    <w:rsid w:val="00495CDD"/>
    <w:rsid w:val="00497E84"/>
    <w:rsid w:val="004A00E5"/>
    <w:rsid w:val="004A1446"/>
    <w:rsid w:val="004A1545"/>
    <w:rsid w:val="004A30F0"/>
    <w:rsid w:val="004A44CF"/>
    <w:rsid w:val="004A5DA4"/>
    <w:rsid w:val="004A7380"/>
    <w:rsid w:val="004B16A7"/>
    <w:rsid w:val="004B2577"/>
    <w:rsid w:val="004B2EC3"/>
    <w:rsid w:val="004B3ACE"/>
    <w:rsid w:val="004B597D"/>
    <w:rsid w:val="004B6AEE"/>
    <w:rsid w:val="004B7AEE"/>
    <w:rsid w:val="004C17FE"/>
    <w:rsid w:val="004C2825"/>
    <w:rsid w:val="004C35DA"/>
    <w:rsid w:val="004C44FD"/>
    <w:rsid w:val="004C6D85"/>
    <w:rsid w:val="004D05D0"/>
    <w:rsid w:val="004D22C2"/>
    <w:rsid w:val="004D3231"/>
    <w:rsid w:val="004D4D07"/>
    <w:rsid w:val="004D7246"/>
    <w:rsid w:val="004E3CB5"/>
    <w:rsid w:val="004E5169"/>
    <w:rsid w:val="004E7CBD"/>
    <w:rsid w:val="004F0825"/>
    <w:rsid w:val="004F3326"/>
    <w:rsid w:val="004F4355"/>
    <w:rsid w:val="004F6868"/>
    <w:rsid w:val="004F74BE"/>
    <w:rsid w:val="00500A3D"/>
    <w:rsid w:val="00503D6C"/>
    <w:rsid w:val="00504A43"/>
    <w:rsid w:val="0050706C"/>
    <w:rsid w:val="00507907"/>
    <w:rsid w:val="00510EFF"/>
    <w:rsid w:val="00515675"/>
    <w:rsid w:val="00516F99"/>
    <w:rsid w:val="00517B5E"/>
    <w:rsid w:val="005239FC"/>
    <w:rsid w:val="00524DB9"/>
    <w:rsid w:val="00525958"/>
    <w:rsid w:val="005312B3"/>
    <w:rsid w:val="005333D0"/>
    <w:rsid w:val="005364B8"/>
    <w:rsid w:val="005368FA"/>
    <w:rsid w:val="005376FC"/>
    <w:rsid w:val="00540EF0"/>
    <w:rsid w:val="005439E4"/>
    <w:rsid w:val="0054457E"/>
    <w:rsid w:val="005449C1"/>
    <w:rsid w:val="00545FDF"/>
    <w:rsid w:val="0054616B"/>
    <w:rsid w:val="00546902"/>
    <w:rsid w:val="00550EE9"/>
    <w:rsid w:val="00551878"/>
    <w:rsid w:val="00553DB4"/>
    <w:rsid w:val="0055780C"/>
    <w:rsid w:val="00557D9D"/>
    <w:rsid w:val="005602B3"/>
    <w:rsid w:val="005605E3"/>
    <w:rsid w:val="00563EFA"/>
    <w:rsid w:val="00565A7C"/>
    <w:rsid w:val="005660FE"/>
    <w:rsid w:val="00571280"/>
    <w:rsid w:val="00571712"/>
    <w:rsid w:val="00576A92"/>
    <w:rsid w:val="00577CCC"/>
    <w:rsid w:val="00580428"/>
    <w:rsid w:val="005807AA"/>
    <w:rsid w:val="005807AC"/>
    <w:rsid w:val="00583CF3"/>
    <w:rsid w:val="005843BC"/>
    <w:rsid w:val="00585313"/>
    <w:rsid w:val="005862B0"/>
    <w:rsid w:val="00586313"/>
    <w:rsid w:val="00586DC8"/>
    <w:rsid w:val="00590424"/>
    <w:rsid w:val="00593EEF"/>
    <w:rsid w:val="005A063A"/>
    <w:rsid w:val="005A167E"/>
    <w:rsid w:val="005A18AB"/>
    <w:rsid w:val="005A192A"/>
    <w:rsid w:val="005A1BAB"/>
    <w:rsid w:val="005B0637"/>
    <w:rsid w:val="005B1BD1"/>
    <w:rsid w:val="005B24EE"/>
    <w:rsid w:val="005B39F9"/>
    <w:rsid w:val="005B4C45"/>
    <w:rsid w:val="005B5589"/>
    <w:rsid w:val="005B59A4"/>
    <w:rsid w:val="005B5ECF"/>
    <w:rsid w:val="005C0947"/>
    <w:rsid w:val="005C1343"/>
    <w:rsid w:val="005C14D1"/>
    <w:rsid w:val="005C1CD3"/>
    <w:rsid w:val="005C2FC1"/>
    <w:rsid w:val="005C3033"/>
    <w:rsid w:val="005C3085"/>
    <w:rsid w:val="005C4CFE"/>
    <w:rsid w:val="005C509C"/>
    <w:rsid w:val="005C56DA"/>
    <w:rsid w:val="005C73CE"/>
    <w:rsid w:val="005D1FC9"/>
    <w:rsid w:val="005D3171"/>
    <w:rsid w:val="005D3511"/>
    <w:rsid w:val="005D3F2A"/>
    <w:rsid w:val="005D3FC9"/>
    <w:rsid w:val="005D54E4"/>
    <w:rsid w:val="005D733A"/>
    <w:rsid w:val="005E18DE"/>
    <w:rsid w:val="005E3CAA"/>
    <w:rsid w:val="005E3E81"/>
    <w:rsid w:val="005E41D4"/>
    <w:rsid w:val="005E457E"/>
    <w:rsid w:val="005E50DA"/>
    <w:rsid w:val="005E6072"/>
    <w:rsid w:val="005F17EA"/>
    <w:rsid w:val="005F287E"/>
    <w:rsid w:val="005F43C0"/>
    <w:rsid w:val="005F4700"/>
    <w:rsid w:val="005F49AD"/>
    <w:rsid w:val="005F746F"/>
    <w:rsid w:val="005F7E25"/>
    <w:rsid w:val="00605948"/>
    <w:rsid w:val="006103D9"/>
    <w:rsid w:val="006109F6"/>
    <w:rsid w:val="00613C56"/>
    <w:rsid w:val="006142D0"/>
    <w:rsid w:val="0061736F"/>
    <w:rsid w:val="00617C94"/>
    <w:rsid w:val="00621921"/>
    <w:rsid w:val="006226A8"/>
    <w:rsid w:val="0063172C"/>
    <w:rsid w:val="0063196D"/>
    <w:rsid w:val="00631C86"/>
    <w:rsid w:val="006320EA"/>
    <w:rsid w:val="0063440C"/>
    <w:rsid w:val="006352AD"/>
    <w:rsid w:val="00636A2E"/>
    <w:rsid w:val="00637BA9"/>
    <w:rsid w:val="00637E37"/>
    <w:rsid w:val="00640F56"/>
    <w:rsid w:val="006475C3"/>
    <w:rsid w:val="00652756"/>
    <w:rsid w:val="00655359"/>
    <w:rsid w:val="0065558F"/>
    <w:rsid w:val="0065661F"/>
    <w:rsid w:val="00656E6D"/>
    <w:rsid w:val="00656FCD"/>
    <w:rsid w:val="00657471"/>
    <w:rsid w:val="0065793B"/>
    <w:rsid w:val="00661380"/>
    <w:rsid w:val="006617DA"/>
    <w:rsid w:val="00663706"/>
    <w:rsid w:val="006674F2"/>
    <w:rsid w:val="0067435C"/>
    <w:rsid w:val="00676502"/>
    <w:rsid w:val="0068108A"/>
    <w:rsid w:val="0068235C"/>
    <w:rsid w:val="00682608"/>
    <w:rsid w:val="006833B4"/>
    <w:rsid w:val="00684C15"/>
    <w:rsid w:val="00686336"/>
    <w:rsid w:val="00690049"/>
    <w:rsid w:val="006913C4"/>
    <w:rsid w:val="006917BC"/>
    <w:rsid w:val="00691FA2"/>
    <w:rsid w:val="006922A8"/>
    <w:rsid w:val="00694A5F"/>
    <w:rsid w:val="00697AE4"/>
    <w:rsid w:val="006A16F6"/>
    <w:rsid w:val="006A3FE4"/>
    <w:rsid w:val="006A5A29"/>
    <w:rsid w:val="006A6F0C"/>
    <w:rsid w:val="006A719F"/>
    <w:rsid w:val="006B0D03"/>
    <w:rsid w:val="006B1042"/>
    <w:rsid w:val="006B5D54"/>
    <w:rsid w:val="006B5DD6"/>
    <w:rsid w:val="006B61EA"/>
    <w:rsid w:val="006B66EF"/>
    <w:rsid w:val="006B6B7C"/>
    <w:rsid w:val="006B6EF9"/>
    <w:rsid w:val="006C29C3"/>
    <w:rsid w:val="006C61D2"/>
    <w:rsid w:val="006C61D4"/>
    <w:rsid w:val="006C780D"/>
    <w:rsid w:val="006D209C"/>
    <w:rsid w:val="006D4946"/>
    <w:rsid w:val="006D55A1"/>
    <w:rsid w:val="006D6C03"/>
    <w:rsid w:val="006E318A"/>
    <w:rsid w:val="006E3B1D"/>
    <w:rsid w:val="006E5DFD"/>
    <w:rsid w:val="006E6CDB"/>
    <w:rsid w:val="006E6D14"/>
    <w:rsid w:val="006F0510"/>
    <w:rsid w:val="006F1676"/>
    <w:rsid w:val="006F1FD7"/>
    <w:rsid w:val="006F6F5A"/>
    <w:rsid w:val="006F75B4"/>
    <w:rsid w:val="006F75BE"/>
    <w:rsid w:val="007015D0"/>
    <w:rsid w:val="00703B28"/>
    <w:rsid w:val="007043F9"/>
    <w:rsid w:val="00704A59"/>
    <w:rsid w:val="0071018A"/>
    <w:rsid w:val="007136F5"/>
    <w:rsid w:val="00713F8A"/>
    <w:rsid w:val="00715A3A"/>
    <w:rsid w:val="00720E83"/>
    <w:rsid w:val="00721117"/>
    <w:rsid w:val="00721A3D"/>
    <w:rsid w:val="007241A6"/>
    <w:rsid w:val="00731C8F"/>
    <w:rsid w:val="00733A75"/>
    <w:rsid w:val="00734B94"/>
    <w:rsid w:val="00734BD6"/>
    <w:rsid w:val="007418B9"/>
    <w:rsid w:val="00741D94"/>
    <w:rsid w:val="007425A3"/>
    <w:rsid w:val="0074322B"/>
    <w:rsid w:val="00744F11"/>
    <w:rsid w:val="0074591A"/>
    <w:rsid w:val="00745E7E"/>
    <w:rsid w:val="007464D3"/>
    <w:rsid w:val="00747659"/>
    <w:rsid w:val="007502BA"/>
    <w:rsid w:val="00750D3E"/>
    <w:rsid w:val="007510E2"/>
    <w:rsid w:val="00753664"/>
    <w:rsid w:val="00753CA7"/>
    <w:rsid w:val="00755EEC"/>
    <w:rsid w:val="00760F73"/>
    <w:rsid w:val="0076123B"/>
    <w:rsid w:val="00761C40"/>
    <w:rsid w:val="007635E0"/>
    <w:rsid w:val="00764734"/>
    <w:rsid w:val="00764D21"/>
    <w:rsid w:val="00765DFA"/>
    <w:rsid w:val="00766B68"/>
    <w:rsid w:val="007677C0"/>
    <w:rsid w:val="0077070A"/>
    <w:rsid w:val="007710E9"/>
    <w:rsid w:val="00772520"/>
    <w:rsid w:val="00772653"/>
    <w:rsid w:val="00773695"/>
    <w:rsid w:val="00773FEE"/>
    <w:rsid w:val="00777A88"/>
    <w:rsid w:val="0078008E"/>
    <w:rsid w:val="0078177C"/>
    <w:rsid w:val="00782B85"/>
    <w:rsid w:val="00783850"/>
    <w:rsid w:val="007869C7"/>
    <w:rsid w:val="0078706B"/>
    <w:rsid w:val="00793862"/>
    <w:rsid w:val="007938BD"/>
    <w:rsid w:val="00794FA3"/>
    <w:rsid w:val="0079562C"/>
    <w:rsid w:val="00795E64"/>
    <w:rsid w:val="0079724C"/>
    <w:rsid w:val="00797C93"/>
    <w:rsid w:val="00797E22"/>
    <w:rsid w:val="007A142B"/>
    <w:rsid w:val="007A470E"/>
    <w:rsid w:val="007B26D9"/>
    <w:rsid w:val="007B2B3B"/>
    <w:rsid w:val="007B55B1"/>
    <w:rsid w:val="007B683B"/>
    <w:rsid w:val="007B688B"/>
    <w:rsid w:val="007C02CB"/>
    <w:rsid w:val="007C3BAE"/>
    <w:rsid w:val="007C459C"/>
    <w:rsid w:val="007C5104"/>
    <w:rsid w:val="007C7B54"/>
    <w:rsid w:val="007D069F"/>
    <w:rsid w:val="007D0CFF"/>
    <w:rsid w:val="007D3FD4"/>
    <w:rsid w:val="007D6212"/>
    <w:rsid w:val="007D693F"/>
    <w:rsid w:val="007D6BB5"/>
    <w:rsid w:val="007E01F2"/>
    <w:rsid w:val="007E33E6"/>
    <w:rsid w:val="007E4F0F"/>
    <w:rsid w:val="007E5FE8"/>
    <w:rsid w:val="007E6BDD"/>
    <w:rsid w:val="007E7832"/>
    <w:rsid w:val="007F3DC0"/>
    <w:rsid w:val="007F3EE7"/>
    <w:rsid w:val="007F4339"/>
    <w:rsid w:val="007F442B"/>
    <w:rsid w:val="007F5039"/>
    <w:rsid w:val="007F63D6"/>
    <w:rsid w:val="007F64E5"/>
    <w:rsid w:val="008063DA"/>
    <w:rsid w:val="00807538"/>
    <w:rsid w:val="0081008E"/>
    <w:rsid w:val="0081230C"/>
    <w:rsid w:val="008143A8"/>
    <w:rsid w:val="00814912"/>
    <w:rsid w:val="00815342"/>
    <w:rsid w:val="00815F4E"/>
    <w:rsid w:val="008175B9"/>
    <w:rsid w:val="0082466D"/>
    <w:rsid w:val="0082513C"/>
    <w:rsid w:val="00827564"/>
    <w:rsid w:val="0083248B"/>
    <w:rsid w:val="008371B4"/>
    <w:rsid w:val="0084045F"/>
    <w:rsid w:val="0084079F"/>
    <w:rsid w:val="008417EC"/>
    <w:rsid w:val="00841FA8"/>
    <w:rsid w:val="00843231"/>
    <w:rsid w:val="008445E3"/>
    <w:rsid w:val="008452E1"/>
    <w:rsid w:val="00845A7B"/>
    <w:rsid w:val="0084664C"/>
    <w:rsid w:val="00846E41"/>
    <w:rsid w:val="0085295C"/>
    <w:rsid w:val="00854673"/>
    <w:rsid w:val="00854C05"/>
    <w:rsid w:val="008558BF"/>
    <w:rsid w:val="00856BB0"/>
    <w:rsid w:val="00862753"/>
    <w:rsid w:val="00862849"/>
    <w:rsid w:val="0086296E"/>
    <w:rsid w:val="00863338"/>
    <w:rsid w:val="00863FC7"/>
    <w:rsid w:val="00865533"/>
    <w:rsid w:val="00865ED1"/>
    <w:rsid w:val="0086631F"/>
    <w:rsid w:val="008668B0"/>
    <w:rsid w:val="00867159"/>
    <w:rsid w:val="00870A41"/>
    <w:rsid w:val="00871DA1"/>
    <w:rsid w:val="00875C6B"/>
    <w:rsid w:val="008766E6"/>
    <w:rsid w:val="0087705C"/>
    <w:rsid w:val="008824AE"/>
    <w:rsid w:val="00883FF8"/>
    <w:rsid w:val="008869FA"/>
    <w:rsid w:val="00887E5C"/>
    <w:rsid w:val="00890BDA"/>
    <w:rsid w:val="00891450"/>
    <w:rsid w:val="00891C16"/>
    <w:rsid w:val="00892223"/>
    <w:rsid w:val="00892A57"/>
    <w:rsid w:val="00893209"/>
    <w:rsid w:val="00897ABD"/>
    <w:rsid w:val="008A0900"/>
    <w:rsid w:val="008A0E1C"/>
    <w:rsid w:val="008A1156"/>
    <w:rsid w:val="008A3246"/>
    <w:rsid w:val="008A7459"/>
    <w:rsid w:val="008A7B72"/>
    <w:rsid w:val="008B328F"/>
    <w:rsid w:val="008B36DF"/>
    <w:rsid w:val="008B378A"/>
    <w:rsid w:val="008B45CB"/>
    <w:rsid w:val="008B5605"/>
    <w:rsid w:val="008B78FF"/>
    <w:rsid w:val="008C07D5"/>
    <w:rsid w:val="008C07E9"/>
    <w:rsid w:val="008C0938"/>
    <w:rsid w:val="008C0DD8"/>
    <w:rsid w:val="008C1109"/>
    <w:rsid w:val="008C1D25"/>
    <w:rsid w:val="008C4F0D"/>
    <w:rsid w:val="008C64D3"/>
    <w:rsid w:val="008C6F7C"/>
    <w:rsid w:val="008C7962"/>
    <w:rsid w:val="008D13EB"/>
    <w:rsid w:val="008D30BD"/>
    <w:rsid w:val="008D4A4A"/>
    <w:rsid w:val="008D71ED"/>
    <w:rsid w:val="008E3462"/>
    <w:rsid w:val="008E536F"/>
    <w:rsid w:val="008E5379"/>
    <w:rsid w:val="008E62EE"/>
    <w:rsid w:val="008F3400"/>
    <w:rsid w:val="008F3B5E"/>
    <w:rsid w:val="008F41DF"/>
    <w:rsid w:val="009002A3"/>
    <w:rsid w:val="009005CD"/>
    <w:rsid w:val="009006A6"/>
    <w:rsid w:val="00901326"/>
    <w:rsid w:val="009017DE"/>
    <w:rsid w:val="00901FFC"/>
    <w:rsid w:val="0090645D"/>
    <w:rsid w:val="00906B9D"/>
    <w:rsid w:val="00921D6D"/>
    <w:rsid w:val="00922C36"/>
    <w:rsid w:val="00923990"/>
    <w:rsid w:val="00924B68"/>
    <w:rsid w:val="00924F5E"/>
    <w:rsid w:val="00926DF0"/>
    <w:rsid w:val="009272CD"/>
    <w:rsid w:val="009274B5"/>
    <w:rsid w:val="00930FB7"/>
    <w:rsid w:val="0093117B"/>
    <w:rsid w:val="00931284"/>
    <w:rsid w:val="00932013"/>
    <w:rsid w:val="0093496D"/>
    <w:rsid w:val="00934AF2"/>
    <w:rsid w:val="0094031E"/>
    <w:rsid w:val="00942172"/>
    <w:rsid w:val="0094287A"/>
    <w:rsid w:val="00943323"/>
    <w:rsid w:val="009439CF"/>
    <w:rsid w:val="00946B41"/>
    <w:rsid w:val="009470E1"/>
    <w:rsid w:val="009509F2"/>
    <w:rsid w:val="00952368"/>
    <w:rsid w:val="00954C8F"/>
    <w:rsid w:val="0095526F"/>
    <w:rsid w:val="00956FC7"/>
    <w:rsid w:val="009624A9"/>
    <w:rsid w:val="00963835"/>
    <w:rsid w:val="009643D3"/>
    <w:rsid w:val="00965666"/>
    <w:rsid w:val="00966981"/>
    <w:rsid w:val="00970300"/>
    <w:rsid w:val="0097126B"/>
    <w:rsid w:val="00975BA6"/>
    <w:rsid w:val="00981973"/>
    <w:rsid w:val="009823CA"/>
    <w:rsid w:val="00982BB8"/>
    <w:rsid w:val="00983309"/>
    <w:rsid w:val="009836FE"/>
    <w:rsid w:val="00983E53"/>
    <w:rsid w:val="00985598"/>
    <w:rsid w:val="00985AC5"/>
    <w:rsid w:val="0099010D"/>
    <w:rsid w:val="00990890"/>
    <w:rsid w:val="009925DF"/>
    <w:rsid w:val="00992907"/>
    <w:rsid w:val="00992FF3"/>
    <w:rsid w:val="0099427F"/>
    <w:rsid w:val="00996034"/>
    <w:rsid w:val="00996BFC"/>
    <w:rsid w:val="009A264A"/>
    <w:rsid w:val="009A46EC"/>
    <w:rsid w:val="009B1DAA"/>
    <w:rsid w:val="009B2B3C"/>
    <w:rsid w:val="009B3361"/>
    <w:rsid w:val="009B38A1"/>
    <w:rsid w:val="009B41BB"/>
    <w:rsid w:val="009B4498"/>
    <w:rsid w:val="009B53D4"/>
    <w:rsid w:val="009C1302"/>
    <w:rsid w:val="009C13E5"/>
    <w:rsid w:val="009C3BEE"/>
    <w:rsid w:val="009C4E85"/>
    <w:rsid w:val="009E0001"/>
    <w:rsid w:val="009E127D"/>
    <w:rsid w:val="009E227F"/>
    <w:rsid w:val="009E2E3A"/>
    <w:rsid w:val="009E2FF1"/>
    <w:rsid w:val="009E370A"/>
    <w:rsid w:val="009E62A9"/>
    <w:rsid w:val="009E69CB"/>
    <w:rsid w:val="009E709F"/>
    <w:rsid w:val="009E7639"/>
    <w:rsid w:val="009F0D30"/>
    <w:rsid w:val="009F18AF"/>
    <w:rsid w:val="009F2380"/>
    <w:rsid w:val="009F2FCC"/>
    <w:rsid w:val="009F35FB"/>
    <w:rsid w:val="009F4AA9"/>
    <w:rsid w:val="009F5BBD"/>
    <w:rsid w:val="009F604E"/>
    <w:rsid w:val="009F7185"/>
    <w:rsid w:val="009F7214"/>
    <w:rsid w:val="00A01E23"/>
    <w:rsid w:val="00A037E3"/>
    <w:rsid w:val="00A10BBF"/>
    <w:rsid w:val="00A134D4"/>
    <w:rsid w:val="00A1496F"/>
    <w:rsid w:val="00A150E9"/>
    <w:rsid w:val="00A17F47"/>
    <w:rsid w:val="00A21765"/>
    <w:rsid w:val="00A225A0"/>
    <w:rsid w:val="00A2293F"/>
    <w:rsid w:val="00A24E48"/>
    <w:rsid w:val="00A2607C"/>
    <w:rsid w:val="00A30B5F"/>
    <w:rsid w:val="00A35622"/>
    <w:rsid w:val="00A35EB4"/>
    <w:rsid w:val="00A365D1"/>
    <w:rsid w:val="00A36E80"/>
    <w:rsid w:val="00A4115E"/>
    <w:rsid w:val="00A46AC1"/>
    <w:rsid w:val="00A47003"/>
    <w:rsid w:val="00A51372"/>
    <w:rsid w:val="00A522C6"/>
    <w:rsid w:val="00A526E5"/>
    <w:rsid w:val="00A53025"/>
    <w:rsid w:val="00A5633D"/>
    <w:rsid w:val="00A61AF4"/>
    <w:rsid w:val="00A62B0B"/>
    <w:rsid w:val="00A6319D"/>
    <w:rsid w:val="00A63C88"/>
    <w:rsid w:val="00A65D46"/>
    <w:rsid w:val="00A65F3E"/>
    <w:rsid w:val="00A66355"/>
    <w:rsid w:val="00A66ADB"/>
    <w:rsid w:val="00A674EF"/>
    <w:rsid w:val="00A71339"/>
    <w:rsid w:val="00A717B1"/>
    <w:rsid w:val="00A73495"/>
    <w:rsid w:val="00A74284"/>
    <w:rsid w:val="00A76C4A"/>
    <w:rsid w:val="00A76F93"/>
    <w:rsid w:val="00A77857"/>
    <w:rsid w:val="00A80D59"/>
    <w:rsid w:val="00A8489E"/>
    <w:rsid w:val="00A84D61"/>
    <w:rsid w:val="00A85052"/>
    <w:rsid w:val="00A86E68"/>
    <w:rsid w:val="00A91DFD"/>
    <w:rsid w:val="00A92F0F"/>
    <w:rsid w:val="00A9497B"/>
    <w:rsid w:val="00AA16AA"/>
    <w:rsid w:val="00AA280D"/>
    <w:rsid w:val="00AA395F"/>
    <w:rsid w:val="00AA5434"/>
    <w:rsid w:val="00AA59FB"/>
    <w:rsid w:val="00AA5F01"/>
    <w:rsid w:val="00AB01D1"/>
    <w:rsid w:val="00AB04B3"/>
    <w:rsid w:val="00AB10C7"/>
    <w:rsid w:val="00AB1F25"/>
    <w:rsid w:val="00AB37FF"/>
    <w:rsid w:val="00AB6994"/>
    <w:rsid w:val="00AC11DD"/>
    <w:rsid w:val="00AC194B"/>
    <w:rsid w:val="00AC2D8D"/>
    <w:rsid w:val="00AC5133"/>
    <w:rsid w:val="00AC55F6"/>
    <w:rsid w:val="00AD046B"/>
    <w:rsid w:val="00AD0629"/>
    <w:rsid w:val="00AD11C1"/>
    <w:rsid w:val="00AD44F4"/>
    <w:rsid w:val="00AD5941"/>
    <w:rsid w:val="00AD6295"/>
    <w:rsid w:val="00AD694A"/>
    <w:rsid w:val="00AD7E77"/>
    <w:rsid w:val="00AE0EDF"/>
    <w:rsid w:val="00AE1818"/>
    <w:rsid w:val="00AE367F"/>
    <w:rsid w:val="00AE41D1"/>
    <w:rsid w:val="00AE561B"/>
    <w:rsid w:val="00AF02CF"/>
    <w:rsid w:val="00AF0C16"/>
    <w:rsid w:val="00AF42D4"/>
    <w:rsid w:val="00AF5E88"/>
    <w:rsid w:val="00AF76A2"/>
    <w:rsid w:val="00AF7AB9"/>
    <w:rsid w:val="00B02DE3"/>
    <w:rsid w:val="00B03B18"/>
    <w:rsid w:val="00B0536B"/>
    <w:rsid w:val="00B07F0B"/>
    <w:rsid w:val="00B12350"/>
    <w:rsid w:val="00B12BA8"/>
    <w:rsid w:val="00B15EF6"/>
    <w:rsid w:val="00B16962"/>
    <w:rsid w:val="00B324E2"/>
    <w:rsid w:val="00B33BCD"/>
    <w:rsid w:val="00B35F96"/>
    <w:rsid w:val="00B372B1"/>
    <w:rsid w:val="00B37E8E"/>
    <w:rsid w:val="00B4193D"/>
    <w:rsid w:val="00B42AD3"/>
    <w:rsid w:val="00B44BD3"/>
    <w:rsid w:val="00B45377"/>
    <w:rsid w:val="00B45513"/>
    <w:rsid w:val="00B53070"/>
    <w:rsid w:val="00B547E0"/>
    <w:rsid w:val="00B60EB3"/>
    <w:rsid w:val="00B61168"/>
    <w:rsid w:val="00B629CB"/>
    <w:rsid w:val="00B646A4"/>
    <w:rsid w:val="00B67E5C"/>
    <w:rsid w:val="00B67F7D"/>
    <w:rsid w:val="00B70D49"/>
    <w:rsid w:val="00B718BC"/>
    <w:rsid w:val="00B73A2E"/>
    <w:rsid w:val="00B73A6A"/>
    <w:rsid w:val="00B76859"/>
    <w:rsid w:val="00B77BE6"/>
    <w:rsid w:val="00B80E26"/>
    <w:rsid w:val="00B81397"/>
    <w:rsid w:val="00B817AB"/>
    <w:rsid w:val="00B83EA8"/>
    <w:rsid w:val="00B85A54"/>
    <w:rsid w:val="00B860CF"/>
    <w:rsid w:val="00B86FB6"/>
    <w:rsid w:val="00B9093D"/>
    <w:rsid w:val="00B9440F"/>
    <w:rsid w:val="00B94774"/>
    <w:rsid w:val="00B95510"/>
    <w:rsid w:val="00B95B69"/>
    <w:rsid w:val="00B96642"/>
    <w:rsid w:val="00BA03B5"/>
    <w:rsid w:val="00BA0CDA"/>
    <w:rsid w:val="00BA14DC"/>
    <w:rsid w:val="00BA37D6"/>
    <w:rsid w:val="00BA4174"/>
    <w:rsid w:val="00BA41EF"/>
    <w:rsid w:val="00BA606C"/>
    <w:rsid w:val="00BA6ACF"/>
    <w:rsid w:val="00BA74F7"/>
    <w:rsid w:val="00BB1ED6"/>
    <w:rsid w:val="00BB2900"/>
    <w:rsid w:val="00BB2DA8"/>
    <w:rsid w:val="00BB3560"/>
    <w:rsid w:val="00BB4BDF"/>
    <w:rsid w:val="00BB5A6F"/>
    <w:rsid w:val="00BB6EE8"/>
    <w:rsid w:val="00BB72DF"/>
    <w:rsid w:val="00BC0DDB"/>
    <w:rsid w:val="00BC2ABB"/>
    <w:rsid w:val="00BC2BFF"/>
    <w:rsid w:val="00BC5B3F"/>
    <w:rsid w:val="00BD38FA"/>
    <w:rsid w:val="00BD4D8A"/>
    <w:rsid w:val="00BD59D0"/>
    <w:rsid w:val="00BD6B1D"/>
    <w:rsid w:val="00BD751D"/>
    <w:rsid w:val="00BE06BA"/>
    <w:rsid w:val="00BE278A"/>
    <w:rsid w:val="00BE54E0"/>
    <w:rsid w:val="00BF0EA6"/>
    <w:rsid w:val="00BF2226"/>
    <w:rsid w:val="00BF3A8F"/>
    <w:rsid w:val="00BF46C5"/>
    <w:rsid w:val="00BF6532"/>
    <w:rsid w:val="00BF6BE2"/>
    <w:rsid w:val="00C02DA6"/>
    <w:rsid w:val="00C035FB"/>
    <w:rsid w:val="00C0461A"/>
    <w:rsid w:val="00C065D2"/>
    <w:rsid w:val="00C10C53"/>
    <w:rsid w:val="00C11215"/>
    <w:rsid w:val="00C11EAC"/>
    <w:rsid w:val="00C12D20"/>
    <w:rsid w:val="00C13E2C"/>
    <w:rsid w:val="00C14668"/>
    <w:rsid w:val="00C14FA6"/>
    <w:rsid w:val="00C15D16"/>
    <w:rsid w:val="00C164A0"/>
    <w:rsid w:val="00C22303"/>
    <w:rsid w:val="00C22AAF"/>
    <w:rsid w:val="00C256C1"/>
    <w:rsid w:val="00C309DB"/>
    <w:rsid w:val="00C30CB5"/>
    <w:rsid w:val="00C30FFF"/>
    <w:rsid w:val="00C31C38"/>
    <w:rsid w:val="00C33871"/>
    <w:rsid w:val="00C33DCB"/>
    <w:rsid w:val="00C3555E"/>
    <w:rsid w:val="00C35FE3"/>
    <w:rsid w:val="00C37031"/>
    <w:rsid w:val="00C37F01"/>
    <w:rsid w:val="00C41C77"/>
    <w:rsid w:val="00C42ED3"/>
    <w:rsid w:val="00C45B01"/>
    <w:rsid w:val="00C4607F"/>
    <w:rsid w:val="00C4660D"/>
    <w:rsid w:val="00C50D6B"/>
    <w:rsid w:val="00C52114"/>
    <w:rsid w:val="00C60594"/>
    <w:rsid w:val="00C62E0E"/>
    <w:rsid w:val="00C63CDF"/>
    <w:rsid w:val="00C647E7"/>
    <w:rsid w:val="00C67AB1"/>
    <w:rsid w:val="00C7077B"/>
    <w:rsid w:val="00C74EBB"/>
    <w:rsid w:val="00C76248"/>
    <w:rsid w:val="00C8244B"/>
    <w:rsid w:val="00C82CF7"/>
    <w:rsid w:val="00C830A1"/>
    <w:rsid w:val="00C83B25"/>
    <w:rsid w:val="00C8415B"/>
    <w:rsid w:val="00C85289"/>
    <w:rsid w:val="00C872A4"/>
    <w:rsid w:val="00C878C8"/>
    <w:rsid w:val="00C91B03"/>
    <w:rsid w:val="00C927F7"/>
    <w:rsid w:val="00C93CA7"/>
    <w:rsid w:val="00C97C26"/>
    <w:rsid w:val="00CA38B7"/>
    <w:rsid w:val="00CA3EF7"/>
    <w:rsid w:val="00CA42A8"/>
    <w:rsid w:val="00CA5307"/>
    <w:rsid w:val="00CA5517"/>
    <w:rsid w:val="00CA563C"/>
    <w:rsid w:val="00CA575D"/>
    <w:rsid w:val="00CA71A2"/>
    <w:rsid w:val="00CA73D7"/>
    <w:rsid w:val="00CB01E4"/>
    <w:rsid w:val="00CB1FFB"/>
    <w:rsid w:val="00CB2F52"/>
    <w:rsid w:val="00CB38C0"/>
    <w:rsid w:val="00CB408C"/>
    <w:rsid w:val="00CB43AE"/>
    <w:rsid w:val="00CB4D66"/>
    <w:rsid w:val="00CB7833"/>
    <w:rsid w:val="00CC00D8"/>
    <w:rsid w:val="00CC0559"/>
    <w:rsid w:val="00CC0FE6"/>
    <w:rsid w:val="00CC1DA7"/>
    <w:rsid w:val="00CC6832"/>
    <w:rsid w:val="00CC71B7"/>
    <w:rsid w:val="00CC7CC1"/>
    <w:rsid w:val="00CD16F9"/>
    <w:rsid w:val="00CD34C4"/>
    <w:rsid w:val="00CD5391"/>
    <w:rsid w:val="00CD5873"/>
    <w:rsid w:val="00CE1898"/>
    <w:rsid w:val="00CE3BCD"/>
    <w:rsid w:val="00CE4D14"/>
    <w:rsid w:val="00CE5BBA"/>
    <w:rsid w:val="00CE7591"/>
    <w:rsid w:val="00CF0340"/>
    <w:rsid w:val="00CF0CDB"/>
    <w:rsid w:val="00CF2523"/>
    <w:rsid w:val="00CF6A9C"/>
    <w:rsid w:val="00D017DD"/>
    <w:rsid w:val="00D01F0D"/>
    <w:rsid w:val="00D036D8"/>
    <w:rsid w:val="00D03D41"/>
    <w:rsid w:val="00D0496A"/>
    <w:rsid w:val="00D05CB3"/>
    <w:rsid w:val="00D106BA"/>
    <w:rsid w:val="00D10E05"/>
    <w:rsid w:val="00D1194C"/>
    <w:rsid w:val="00D12A6C"/>
    <w:rsid w:val="00D14824"/>
    <w:rsid w:val="00D202E8"/>
    <w:rsid w:val="00D22653"/>
    <w:rsid w:val="00D25159"/>
    <w:rsid w:val="00D31F6E"/>
    <w:rsid w:val="00D320F9"/>
    <w:rsid w:val="00D357A8"/>
    <w:rsid w:val="00D366D7"/>
    <w:rsid w:val="00D36706"/>
    <w:rsid w:val="00D36DAE"/>
    <w:rsid w:val="00D43107"/>
    <w:rsid w:val="00D467BC"/>
    <w:rsid w:val="00D46AB2"/>
    <w:rsid w:val="00D475B5"/>
    <w:rsid w:val="00D501AD"/>
    <w:rsid w:val="00D51BA0"/>
    <w:rsid w:val="00D53A10"/>
    <w:rsid w:val="00D54F39"/>
    <w:rsid w:val="00D569D4"/>
    <w:rsid w:val="00D616F0"/>
    <w:rsid w:val="00D61F46"/>
    <w:rsid w:val="00D63148"/>
    <w:rsid w:val="00D6478C"/>
    <w:rsid w:val="00D651EB"/>
    <w:rsid w:val="00D71F58"/>
    <w:rsid w:val="00D735AB"/>
    <w:rsid w:val="00D73F42"/>
    <w:rsid w:val="00D75813"/>
    <w:rsid w:val="00D815F5"/>
    <w:rsid w:val="00D816E3"/>
    <w:rsid w:val="00D82714"/>
    <w:rsid w:val="00D827F2"/>
    <w:rsid w:val="00D85FC6"/>
    <w:rsid w:val="00D86A58"/>
    <w:rsid w:val="00D86F52"/>
    <w:rsid w:val="00D87E89"/>
    <w:rsid w:val="00D93433"/>
    <w:rsid w:val="00D93DB2"/>
    <w:rsid w:val="00D9457F"/>
    <w:rsid w:val="00D955C2"/>
    <w:rsid w:val="00D95CB4"/>
    <w:rsid w:val="00DA01B7"/>
    <w:rsid w:val="00DA1128"/>
    <w:rsid w:val="00DA4C96"/>
    <w:rsid w:val="00DA502A"/>
    <w:rsid w:val="00DA6EDC"/>
    <w:rsid w:val="00DA76CB"/>
    <w:rsid w:val="00DA7F83"/>
    <w:rsid w:val="00DB20B7"/>
    <w:rsid w:val="00DB2B19"/>
    <w:rsid w:val="00DB3572"/>
    <w:rsid w:val="00DB48D1"/>
    <w:rsid w:val="00DB5187"/>
    <w:rsid w:val="00DB54D4"/>
    <w:rsid w:val="00DB6679"/>
    <w:rsid w:val="00DC06F1"/>
    <w:rsid w:val="00DC3E04"/>
    <w:rsid w:val="00DD16DF"/>
    <w:rsid w:val="00DD435E"/>
    <w:rsid w:val="00DD6CBD"/>
    <w:rsid w:val="00DD6D01"/>
    <w:rsid w:val="00DE361B"/>
    <w:rsid w:val="00DE493B"/>
    <w:rsid w:val="00DE4BB5"/>
    <w:rsid w:val="00DE4F63"/>
    <w:rsid w:val="00DE6286"/>
    <w:rsid w:val="00DF0AFB"/>
    <w:rsid w:val="00DF2C74"/>
    <w:rsid w:val="00DF3729"/>
    <w:rsid w:val="00DF6189"/>
    <w:rsid w:val="00E0015C"/>
    <w:rsid w:val="00E00586"/>
    <w:rsid w:val="00E028DE"/>
    <w:rsid w:val="00E028FE"/>
    <w:rsid w:val="00E029C0"/>
    <w:rsid w:val="00E0494A"/>
    <w:rsid w:val="00E075E1"/>
    <w:rsid w:val="00E07874"/>
    <w:rsid w:val="00E1005F"/>
    <w:rsid w:val="00E104AC"/>
    <w:rsid w:val="00E12171"/>
    <w:rsid w:val="00E12B30"/>
    <w:rsid w:val="00E12E2A"/>
    <w:rsid w:val="00E167A9"/>
    <w:rsid w:val="00E172B3"/>
    <w:rsid w:val="00E21186"/>
    <w:rsid w:val="00E2148F"/>
    <w:rsid w:val="00E24F65"/>
    <w:rsid w:val="00E307AB"/>
    <w:rsid w:val="00E31741"/>
    <w:rsid w:val="00E31FAE"/>
    <w:rsid w:val="00E329CC"/>
    <w:rsid w:val="00E32FC7"/>
    <w:rsid w:val="00E33EF9"/>
    <w:rsid w:val="00E34C26"/>
    <w:rsid w:val="00E34F1C"/>
    <w:rsid w:val="00E35E7E"/>
    <w:rsid w:val="00E36FEC"/>
    <w:rsid w:val="00E37A21"/>
    <w:rsid w:val="00E40F0F"/>
    <w:rsid w:val="00E4165F"/>
    <w:rsid w:val="00E45581"/>
    <w:rsid w:val="00E45A7F"/>
    <w:rsid w:val="00E51060"/>
    <w:rsid w:val="00E51EF3"/>
    <w:rsid w:val="00E5709E"/>
    <w:rsid w:val="00E57ADC"/>
    <w:rsid w:val="00E60C79"/>
    <w:rsid w:val="00E65F9D"/>
    <w:rsid w:val="00E667E6"/>
    <w:rsid w:val="00E66E6D"/>
    <w:rsid w:val="00E66F21"/>
    <w:rsid w:val="00E67ECA"/>
    <w:rsid w:val="00E70E96"/>
    <w:rsid w:val="00E7107E"/>
    <w:rsid w:val="00E72066"/>
    <w:rsid w:val="00E72E9F"/>
    <w:rsid w:val="00E75556"/>
    <w:rsid w:val="00E75C53"/>
    <w:rsid w:val="00E766E4"/>
    <w:rsid w:val="00E77825"/>
    <w:rsid w:val="00E815F6"/>
    <w:rsid w:val="00E83C39"/>
    <w:rsid w:val="00E854D6"/>
    <w:rsid w:val="00E8656F"/>
    <w:rsid w:val="00E90429"/>
    <w:rsid w:val="00E91927"/>
    <w:rsid w:val="00E92C88"/>
    <w:rsid w:val="00E92DE5"/>
    <w:rsid w:val="00E93B67"/>
    <w:rsid w:val="00E951E6"/>
    <w:rsid w:val="00E95796"/>
    <w:rsid w:val="00E958EA"/>
    <w:rsid w:val="00E95BBA"/>
    <w:rsid w:val="00E96775"/>
    <w:rsid w:val="00E97175"/>
    <w:rsid w:val="00EA079E"/>
    <w:rsid w:val="00EA2F59"/>
    <w:rsid w:val="00EA32AF"/>
    <w:rsid w:val="00EA33F7"/>
    <w:rsid w:val="00EA44B5"/>
    <w:rsid w:val="00EA5CB8"/>
    <w:rsid w:val="00EA5EB4"/>
    <w:rsid w:val="00EA7A53"/>
    <w:rsid w:val="00EB0E1B"/>
    <w:rsid w:val="00EB1996"/>
    <w:rsid w:val="00EB284F"/>
    <w:rsid w:val="00EB2E56"/>
    <w:rsid w:val="00EB3F56"/>
    <w:rsid w:val="00EB51A8"/>
    <w:rsid w:val="00EB57BD"/>
    <w:rsid w:val="00EB665F"/>
    <w:rsid w:val="00EB6969"/>
    <w:rsid w:val="00EB7C60"/>
    <w:rsid w:val="00EC00B5"/>
    <w:rsid w:val="00EC25E9"/>
    <w:rsid w:val="00EC69F3"/>
    <w:rsid w:val="00EC7F49"/>
    <w:rsid w:val="00ED05EF"/>
    <w:rsid w:val="00ED21BB"/>
    <w:rsid w:val="00ED2AEF"/>
    <w:rsid w:val="00ED335B"/>
    <w:rsid w:val="00ED445F"/>
    <w:rsid w:val="00ED6951"/>
    <w:rsid w:val="00ED717D"/>
    <w:rsid w:val="00ED79F4"/>
    <w:rsid w:val="00EE1159"/>
    <w:rsid w:val="00EE1B1C"/>
    <w:rsid w:val="00EE4B11"/>
    <w:rsid w:val="00EE7295"/>
    <w:rsid w:val="00EF10B8"/>
    <w:rsid w:val="00EF22B6"/>
    <w:rsid w:val="00EF2F53"/>
    <w:rsid w:val="00EF514F"/>
    <w:rsid w:val="00F0282B"/>
    <w:rsid w:val="00F028BC"/>
    <w:rsid w:val="00F043B0"/>
    <w:rsid w:val="00F04901"/>
    <w:rsid w:val="00F0588A"/>
    <w:rsid w:val="00F06563"/>
    <w:rsid w:val="00F06D4C"/>
    <w:rsid w:val="00F0722B"/>
    <w:rsid w:val="00F107CB"/>
    <w:rsid w:val="00F12500"/>
    <w:rsid w:val="00F13859"/>
    <w:rsid w:val="00F1540F"/>
    <w:rsid w:val="00F179F8"/>
    <w:rsid w:val="00F2078F"/>
    <w:rsid w:val="00F207FE"/>
    <w:rsid w:val="00F21583"/>
    <w:rsid w:val="00F21ACA"/>
    <w:rsid w:val="00F25A7C"/>
    <w:rsid w:val="00F25E13"/>
    <w:rsid w:val="00F274EE"/>
    <w:rsid w:val="00F31AAD"/>
    <w:rsid w:val="00F3233A"/>
    <w:rsid w:val="00F33646"/>
    <w:rsid w:val="00F3475A"/>
    <w:rsid w:val="00F36E96"/>
    <w:rsid w:val="00F42B72"/>
    <w:rsid w:val="00F44B7F"/>
    <w:rsid w:val="00F45A28"/>
    <w:rsid w:val="00F51AD2"/>
    <w:rsid w:val="00F53031"/>
    <w:rsid w:val="00F54380"/>
    <w:rsid w:val="00F57235"/>
    <w:rsid w:val="00F611B1"/>
    <w:rsid w:val="00F61684"/>
    <w:rsid w:val="00F65E3B"/>
    <w:rsid w:val="00F66687"/>
    <w:rsid w:val="00F70BFE"/>
    <w:rsid w:val="00F711AB"/>
    <w:rsid w:val="00F724A5"/>
    <w:rsid w:val="00F72D0E"/>
    <w:rsid w:val="00F72EC6"/>
    <w:rsid w:val="00F73D3C"/>
    <w:rsid w:val="00F743F5"/>
    <w:rsid w:val="00F74915"/>
    <w:rsid w:val="00F764C6"/>
    <w:rsid w:val="00F76E85"/>
    <w:rsid w:val="00F80A9E"/>
    <w:rsid w:val="00F814B0"/>
    <w:rsid w:val="00F82336"/>
    <w:rsid w:val="00F8276B"/>
    <w:rsid w:val="00F82842"/>
    <w:rsid w:val="00F84693"/>
    <w:rsid w:val="00F84A4A"/>
    <w:rsid w:val="00F8708A"/>
    <w:rsid w:val="00F90E46"/>
    <w:rsid w:val="00F93D1D"/>
    <w:rsid w:val="00F944F8"/>
    <w:rsid w:val="00F95903"/>
    <w:rsid w:val="00F962F1"/>
    <w:rsid w:val="00FA05BF"/>
    <w:rsid w:val="00FA3208"/>
    <w:rsid w:val="00FA3568"/>
    <w:rsid w:val="00FA4A89"/>
    <w:rsid w:val="00FA6FE7"/>
    <w:rsid w:val="00FA7236"/>
    <w:rsid w:val="00FB10F0"/>
    <w:rsid w:val="00FB1B0D"/>
    <w:rsid w:val="00FB1CBB"/>
    <w:rsid w:val="00FB2670"/>
    <w:rsid w:val="00FB38EA"/>
    <w:rsid w:val="00FB4BBA"/>
    <w:rsid w:val="00FB534A"/>
    <w:rsid w:val="00FC1B81"/>
    <w:rsid w:val="00FC1CD9"/>
    <w:rsid w:val="00FC2341"/>
    <w:rsid w:val="00FC2F3B"/>
    <w:rsid w:val="00FC32E6"/>
    <w:rsid w:val="00FC5A63"/>
    <w:rsid w:val="00FC6BDA"/>
    <w:rsid w:val="00FD14CA"/>
    <w:rsid w:val="00FD17F5"/>
    <w:rsid w:val="00FD29C1"/>
    <w:rsid w:val="00FE0FAC"/>
    <w:rsid w:val="00FE15D4"/>
    <w:rsid w:val="00FE1898"/>
    <w:rsid w:val="00FE1FD9"/>
    <w:rsid w:val="00FE3EA3"/>
    <w:rsid w:val="00FE4A5C"/>
    <w:rsid w:val="00FE6A3A"/>
    <w:rsid w:val="00FE6DD3"/>
    <w:rsid w:val="00FE7800"/>
    <w:rsid w:val="00FF061D"/>
    <w:rsid w:val="00FF0DA2"/>
    <w:rsid w:val="00FF20E0"/>
    <w:rsid w:val="00FF232A"/>
    <w:rsid w:val="00FF2D4E"/>
    <w:rsid w:val="00FF5A1A"/>
    <w:rsid w:val="00FF67C2"/>
    <w:rsid w:val="00FF70DA"/>
    <w:rsid w:val="00FF7E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0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Columns 5"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AB9"/>
    <w:pPr>
      <w:spacing w:after="200" w:line="276" w:lineRule="auto"/>
    </w:pPr>
  </w:style>
  <w:style w:type="paragraph" w:styleId="Heading1">
    <w:name w:val="heading 1"/>
    <w:basedOn w:val="Normal"/>
    <w:next w:val="Normal"/>
    <w:link w:val="Heading1Char"/>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59"/>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Indent">
    <w:name w:val="Body Text Indent"/>
    <w:basedOn w:val="Normal"/>
    <w:link w:val="BodyTextIndentChar"/>
    <w:rsid w:val="00A86E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line="240" w:lineRule="auto"/>
      <w:ind w:left="283"/>
    </w:pPr>
    <w:rPr>
      <w:rFonts w:ascii="MAC C Times" w:eastAsia="Times New Roman" w:hAnsi="MAC C Times" w:cs="Times New Roman"/>
      <w:sz w:val="24"/>
      <w:szCs w:val="20"/>
      <w:lang w:val="en-US" w:eastAsia="en-GB"/>
    </w:rPr>
  </w:style>
  <w:style w:type="character" w:customStyle="1" w:styleId="BodyTextIndentChar">
    <w:name w:val="Body Text Indent Char"/>
    <w:basedOn w:val="DefaultParagraphFont"/>
    <w:link w:val="BodyTextIndent"/>
    <w:rsid w:val="00A86E68"/>
    <w:rPr>
      <w:rFonts w:ascii="MAC C Times" w:eastAsia="Times New Roman" w:hAnsi="MAC C Times" w:cs="Times New Roman"/>
      <w:sz w:val="24"/>
      <w:szCs w:val="20"/>
      <w:lang w:val="en-US" w:eastAsia="en-GB"/>
    </w:rPr>
  </w:style>
  <w:style w:type="table" w:customStyle="1" w:styleId="TableGrid376">
    <w:name w:val="Table Grid376"/>
    <w:basedOn w:val="TableNormal"/>
    <w:next w:val="TableGrid"/>
    <w:uiPriority w:val="59"/>
    <w:rsid w:val="004A15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008E"/>
  </w:style>
  <w:style w:type="table" w:customStyle="1" w:styleId="TableGrid377">
    <w:name w:val="Table Grid377"/>
    <w:basedOn w:val="TableNormal"/>
    <w:next w:val="TableGrid"/>
    <w:uiPriority w:val="59"/>
    <w:rsid w:val="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8">
    <w:name w:val="Table Grid378"/>
    <w:basedOn w:val="TableNormal"/>
    <w:next w:val="TableGrid"/>
    <w:uiPriority w:val="39"/>
    <w:rsid w:val="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F2420"/>
  </w:style>
  <w:style w:type="table" w:customStyle="1" w:styleId="TableGrid379">
    <w:name w:val="Table Grid37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F2420"/>
  </w:style>
  <w:style w:type="table" w:customStyle="1" w:styleId="TableGrid1149">
    <w:name w:val="Table Grid114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0">
    <w:name w:val="Table Grid38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4">
    <w:name w:val="Table Grid38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5">
    <w:name w:val="Table Grid38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6">
    <w:name w:val="Table Grid38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7">
    <w:name w:val="Table Grid38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8">
    <w:name w:val="Table Grid388"/>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9">
    <w:name w:val="Table Grid38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0">
    <w:name w:val="Table Grid39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5">
    <w:name w:val="Table Grid39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6">
    <w:name w:val="Table Grid39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7">
    <w:name w:val="Table Grid39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0">
    <w:name w:val="Table Grid115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8">
    <w:name w:val="Table Grid398"/>
    <w:basedOn w:val="TableNormal"/>
    <w:next w:val="TableGrid"/>
    <w:uiPriority w:val="39"/>
    <w:rsid w:val="000360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5169"/>
  </w:style>
  <w:style w:type="character" w:customStyle="1" w:styleId="eop">
    <w:name w:val="eop"/>
    <w:basedOn w:val="DefaultParagraphFont"/>
    <w:rsid w:val="004E5169"/>
  </w:style>
  <w:style w:type="table" w:customStyle="1" w:styleId="TableGrid399">
    <w:name w:val="Table Grid399"/>
    <w:basedOn w:val="TableNormal"/>
    <w:next w:val="TableGrid"/>
    <w:uiPriority w:val="59"/>
    <w:rsid w:val="00ED79F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0"/>
    <w:basedOn w:val="TableNormal"/>
    <w:next w:val="TableGrid"/>
    <w:uiPriority w:val="59"/>
    <w:rsid w:val="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32C5F"/>
  </w:style>
  <w:style w:type="paragraph" w:styleId="Caption">
    <w:name w:val="caption"/>
    <w:basedOn w:val="Normal"/>
    <w:next w:val="Normal"/>
    <w:qFormat/>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80" w:firstLine="720"/>
      <w:jc w:val="center"/>
    </w:pPr>
    <w:rPr>
      <w:rFonts w:ascii="MAC C Times" w:eastAsia="Times New Roman" w:hAnsi="MAC C Times" w:cs="Times New Roman"/>
      <w:b/>
      <w:i/>
      <w:color w:val="000000"/>
      <w:sz w:val="24"/>
      <w:szCs w:val="20"/>
      <w:lang w:val="en-US"/>
    </w:rPr>
  </w:style>
  <w:style w:type="table" w:customStyle="1" w:styleId="TableGrid401">
    <w:name w:val="Table Grid401"/>
    <w:basedOn w:val="TableNormal"/>
    <w:next w:val="TableGrid"/>
    <w:uiPriority w:val="39"/>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22569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0536B"/>
  </w:style>
  <w:style w:type="table" w:customStyle="1" w:styleId="TableGrid403">
    <w:name w:val="Table Grid403"/>
    <w:basedOn w:val="TableNormal"/>
    <w:next w:val="TableGrid"/>
    <w:uiPriority w:val="59"/>
    <w:rsid w:val="00B053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4">
    <w:name w:val="Table Grid404"/>
    <w:basedOn w:val="TableNormal"/>
    <w:next w:val="TableGrid"/>
    <w:uiPriority w:val="59"/>
    <w:rsid w:val="00A35E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5">
    <w:name w:val="Table Grid405"/>
    <w:basedOn w:val="TableNormal"/>
    <w:next w:val="TableGrid"/>
    <w:uiPriority w:val="59"/>
    <w:rsid w:val="003921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6">
    <w:name w:val="Table Grid406"/>
    <w:basedOn w:val="TableNormal"/>
    <w:next w:val="TableGrid"/>
    <w:uiPriority w:val="59"/>
    <w:rsid w:val="00A5137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D57D4"/>
  </w:style>
  <w:style w:type="table" w:customStyle="1" w:styleId="TableGrid407">
    <w:name w:val="Table Grid407"/>
    <w:basedOn w:val="TableNormal"/>
    <w:next w:val="TableGrid"/>
    <w:uiPriority w:val="59"/>
    <w:rsid w:val="002D57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C2FC1"/>
  </w:style>
  <w:style w:type="table" w:customStyle="1" w:styleId="TableGrid408">
    <w:name w:val="Table Grid408"/>
    <w:basedOn w:val="TableNormal"/>
    <w:next w:val="TableGrid"/>
    <w:uiPriority w:val="59"/>
    <w:rsid w:val="005C2F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D357A8"/>
  </w:style>
  <w:style w:type="table" w:customStyle="1" w:styleId="TableGrid409">
    <w:name w:val="Table Grid409"/>
    <w:basedOn w:val="TableNormal"/>
    <w:next w:val="TableGrid"/>
    <w:rsid w:val="00D357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16F1C"/>
  </w:style>
  <w:style w:type="table" w:customStyle="1" w:styleId="TableGrid410">
    <w:name w:val="Table Grid410"/>
    <w:basedOn w:val="TableNormal"/>
    <w:next w:val="TableGrid"/>
    <w:uiPriority w:val="59"/>
    <w:rsid w:val="00116F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D827F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0"/>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9">
    <w:name w:val="Table Grid449"/>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 Grid450"/>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8">
    <w:name w:val="Table Grid458"/>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9">
    <w:name w:val="Table Grid459"/>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1F9E"/>
  </w:style>
  <w:style w:type="table" w:customStyle="1" w:styleId="TableGrid460">
    <w:name w:val="Table Grid460"/>
    <w:basedOn w:val="TableNormal"/>
    <w:next w:val="TableGrid"/>
    <w:uiPriority w:val="59"/>
    <w:rsid w:val="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A563C"/>
  </w:style>
  <w:style w:type="table" w:customStyle="1" w:styleId="TableGrid461">
    <w:name w:val="Table Grid461"/>
    <w:basedOn w:val="TableNormal"/>
    <w:next w:val="TableGrid"/>
    <w:uiPriority w:val="59"/>
    <w:rsid w:val="00CA56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A264A"/>
  </w:style>
  <w:style w:type="table" w:customStyle="1" w:styleId="TableGrid462">
    <w:name w:val="Table Grid462"/>
    <w:basedOn w:val="TableNormal"/>
    <w:next w:val="TableGrid"/>
    <w:uiPriority w:val="59"/>
    <w:rsid w:val="009A264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B73A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4">
    <w:name w:val="Table Grid464"/>
    <w:basedOn w:val="TableNormal"/>
    <w:next w:val="TableGrid"/>
    <w:uiPriority w:val="59"/>
    <w:rsid w:val="00E72E9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
    <w:name w:val="Table Grid465"/>
    <w:basedOn w:val="TableNormal"/>
    <w:next w:val="TableGrid"/>
    <w:uiPriority w:val="59"/>
    <w:rsid w:val="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Columns 5"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AB9"/>
    <w:pPr>
      <w:spacing w:after="200" w:line="276" w:lineRule="auto"/>
    </w:pPr>
  </w:style>
  <w:style w:type="paragraph" w:styleId="Heading1">
    <w:name w:val="heading 1"/>
    <w:basedOn w:val="Normal"/>
    <w:next w:val="Normal"/>
    <w:link w:val="Heading1Char"/>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59"/>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Indent">
    <w:name w:val="Body Text Indent"/>
    <w:basedOn w:val="Normal"/>
    <w:link w:val="BodyTextIndentChar"/>
    <w:rsid w:val="00A86E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line="240" w:lineRule="auto"/>
      <w:ind w:left="283"/>
    </w:pPr>
    <w:rPr>
      <w:rFonts w:ascii="MAC C Times" w:eastAsia="Times New Roman" w:hAnsi="MAC C Times" w:cs="Times New Roman"/>
      <w:sz w:val="24"/>
      <w:szCs w:val="20"/>
      <w:lang w:val="en-US" w:eastAsia="en-GB"/>
    </w:rPr>
  </w:style>
  <w:style w:type="character" w:customStyle="1" w:styleId="BodyTextIndentChar">
    <w:name w:val="Body Text Indent Char"/>
    <w:basedOn w:val="DefaultParagraphFont"/>
    <w:link w:val="BodyTextIndent"/>
    <w:rsid w:val="00A86E68"/>
    <w:rPr>
      <w:rFonts w:ascii="MAC C Times" w:eastAsia="Times New Roman" w:hAnsi="MAC C Times" w:cs="Times New Roman"/>
      <w:sz w:val="24"/>
      <w:szCs w:val="20"/>
      <w:lang w:val="en-US" w:eastAsia="en-GB"/>
    </w:rPr>
  </w:style>
  <w:style w:type="table" w:customStyle="1" w:styleId="TableGrid376">
    <w:name w:val="Table Grid376"/>
    <w:basedOn w:val="TableNormal"/>
    <w:next w:val="TableGrid"/>
    <w:uiPriority w:val="59"/>
    <w:rsid w:val="004A15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008E"/>
  </w:style>
  <w:style w:type="table" w:customStyle="1" w:styleId="TableGrid377">
    <w:name w:val="Table Grid377"/>
    <w:basedOn w:val="TableNormal"/>
    <w:next w:val="TableGrid"/>
    <w:uiPriority w:val="59"/>
    <w:rsid w:val="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8">
    <w:name w:val="Table Grid378"/>
    <w:basedOn w:val="TableNormal"/>
    <w:next w:val="TableGrid"/>
    <w:uiPriority w:val="39"/>
    <w:rsid w:val="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F2420"/>
  </w:style>
  <w:style w:type="table" w:customStyle="1" w:styleId="TableGrid379">
    <w:name w:val="Table Grid37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F2420"/>
  </w:style>
  <w:style w:type="table" w:customStyle="1" w:styleId="TableGrid1149">
    <w:name w:val="Table Grid114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0">
    <w:name w:val="Table Grid38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4">
    <w:name w:val="Table Grid38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5">
    <w:name w:val="Table Grid38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6">
    <w:name w:val="Table Grid38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7">
    <w:name w:val="Table Grid38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8">
    <w:name w:val="Table Grid388"/>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9">
    <w:name w:val="Table Grid38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0">
    <w:name w:val="Table Grid39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5">
    <w:name w:val="Table Grid39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6">
    <w:name w:val="Table Grid39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7">
    <w:name w:val="Table Grid39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0">
    <w:name w:val="Table Grid115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8">
    <w:name w:val="Table Grid398"/>
    <w:basedOn w:val="TableNormal"/>
    <w:next w:val="TableGrid"/>
    <w:uiPriority w:val="39"/>
    <w:rsid w:val="000360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5169"/>
  </w:style>
  <w:style w:type="character" w:customStyle="1" w:styleId="eop">
    <w:name w:val="eop"/>
    <w:basedOn w:val="DefaultParagraphFont"/>
    <w:rsid w:val="004E5169"/>
  </w:style>
  <w:style w:type="table" w:customStyle="1" w:styleId="TableGrid399">
    <w:name w:val="Table Grid399"/>
    <w:basedOn w:val="TableNormal"/>
    <w:next w:val="TableGrid"/>
    <w:uiPriority w:val="59"/>
    <w:rsid w:val="00ED79F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0"/>
    <w:basedOn w:val="TableNormal"/>
    <w:next w:val="TableGrid"/>
    <w:uiPriority w:val="59"/>
    <w:rsid w:val="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32C5F"/>
  </w:style>
  <w:style w:type="paragraph" w:styleId="Caption">
    <w:name w:val="caption"/>
    <w:basedOn w:val="Normal"/>
    <w:next w:val="Normal"/>
    <w:qFormat/>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80" w:firstLine="720"/>
      <w:jc w:val="center"/>
    </w:pPr>
    <w:rPr>
      <w:rFonts w:ascii="MAC C Times" w:eastAsia="Times New Roman" w:hAnsi="MAC C Times" w:cs="Times New Roman"/>
      <w:b/>
      <w:i/>
      <w:color w:val="000000"/>
      <w:sz w:val="24"/>
      <w:szCs w:val="20"/>
      <w:lang w:val="en-US"/>
    </w:rPr>
  </w:style>
  <w:style w:type="table" w:customStyle="1" w:styleId="TableGrid401">
    <w:name w:val="Table Grid401"/>
    <w:basedOn w:val="TableNormal"/>
    <w:next w:val="TableGrid"/>
    <w:uiPriority w:val="39"/>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22569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0536B"/>
  </w:style>
  <w:style w:type="table" w:customStyle="1" w:styleId="TableGrid403">
    <w:name w:val="Table Grid403"/>
    <w:basedOn w:val="TableNormal"/>
    <w:next w:val="TableGrid"/>
    <w:uiPriority w:val="59"/>
    <w:rsid w:val="00B053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4">
    <w:name w:val="Table Grid404"/>
    <w:basedOn w:val="TableNormal"/>
    <w:next w:val="TableGrid"/>
    <w:uiPriority w:val="59"/>
    <w:rsid w:val="00A35E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5">
    <w:name w:val="Table Grid405"/>
    <w:basedOn w:val="TableNormal"/>
    <w:next w:val="TableGrid"/>
    <w:uiPriority w:val="59"/>
    <w:rsid w:val="003921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6">
    <w:name w:val="Table Grid406"/>
    <w:basedOn w:val="TableNormal"/>
    <w:next w:val="TableGrid"/>
    <w:uiPriority w:val="59"/>
    <w:rsid w:val="00A5137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D57D4"/>
  </w:style>
  <w:style w:type="table" w:customStyle="1" w:styleId="TableGrid407">
    <w:name w:val="Table Grid407"/>
    <w:basedOn w:val="TableNormal"/>
    <w:next w:val="TableGrid"/>
    <w:uiPriority w:val="59"/>
    <w:rsid w:val="002D57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C2FC1"/>
  </w:style>
  <w:style w:type="table" w:customStyle="1" w:styleId="TableGrid408">
    <w:name w:val="Table Grid408"/>
    <w:basedOn w:val="TableNormal"/>
    <w:next w:val="TableGrid"/>
    <w:uiPriority w:val="59"/>
    <w:rsid w:val="005C2F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D357A8"/>
  </w:style>
  <w:style w:type="table" w:customStyle="1" w:styleId="TableGrid409">
    <w:name w:val="Table Grid409"/>
    <w:basedOn w:val="TableNormal"/>
    <w:next w:val="TableGrid"/>
    <w:rsid w:val="00D357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16F1C"/>
  </w:style>
  <w:style w:type="table" w:customStyle="1" w:styleId="TableGrid410">
    <w:name w:val="Table Grid410"/>
    <w:basedOn w:val="TableNormal"/>
    <w:next w:val="TableGrid"/>
    <w:uiPriority w:val="59"/>
    <w:rsid w:val="00116F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D827F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0"/>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9">
    <w:name w:val="Table Grid449"/>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 Grid450"/>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8">
    <w:name w:val="Table Grid458"/>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9">
    <w:name w:val="Table Grid459"/>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1F9E"/>
  </w:style>
  <w:style w:type="table" w:customStyle="1" w:styleId="TableGrid460">
    <w:name w:val="Table Grid460"/>
    <w:basedOn w:val="TableNormal"/>
    <w:next w:val="TableGrid"/>
    <w:uiPriority w:val="59"/>
    <w:rsid w:val="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A563C"/>
  </w:style>
  <w:style w:type="table" w:customStyle="1" w:styleId="TableGrid461">
    <w:name w:val="Table Grid461"/>
    <w:basedOn w:val="TableNormal"/>
    <w:next w:val="TableGrid"/>
    <w:uiPriority w:val="59"/>
    <w:rsid w:val="00CA56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A264A"/>
  </w:style>
  <w:style w:type="table" w:customStyle="1" w:styleId="TableGrid462">
    <w:name w:val="Table Grid462"/>
    <w:basedOn w:val="TableNormal"/>
    <w:next w:val="TableGrid"/>
    <w:uiPriority w:val="59"/>
    <w:rsid w:val="009A264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B73A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4">
    <w:name w:val="Table Grid464"/>
    <w:basedOn w:val="TableNormal"/>
    <w:next w:val="TableGrid"/>
    <w:uiPriority w:val="59"/>
    <w:rsid w:val="00E72E9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
    <w:name w:val="Table Grid465"/>
    <w:basedOn w:val="TableNormal"/>
    <w:next w:val="TableGrid"/>
    <w:uiPriority w:val="59"/>
    <w:rsid w:val="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04034938">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23234896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637413381">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748116829">
      <w:bodyDiv w:val="1"/>
      <w:marLeft w:val="0"/>
      <w:marRight w:val="0"/>
      <w:marTop w:val="0"/>
      <w:marBottom w:val="0"/>
      <w:divBdr>
        <w:top w:val="none" w:sz="0" w:space="0" w:color="auto"/>
        <w:left w:val="none" w:sz="0" w:space="0" w:color="auto"/>
        <w:bottom w:val="none" w:sz="0" w:space="0" w:color="auto"/>
        <w:right w:val="none" w:sz="0" w:space="0" w:color="auto"/>
      </w:divBdr>
    </w:div>
    <w:div w:id="803083940">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963542353">
      <w:bodyDiv w:val="1"/>
      <w:marLeft w:val="0"/>
      <w:marRight w:val="0"/>
      <w:marTop w:val="0"/>
      <w:marBottom w:val="0"/>
      <w:divBdr>
        <w:top w:val="none" w:sz="0" w:space="0" w:color="auto"/>
        <w:left w:val="none" w:sz="0" w:space="0" w:color="auto"/>
        <w:bottom w:val="none" w:sz="0" w:space="0" w:color="auto"/>
        <w:right w:val="none" w:sz="0" w:space="0" w:color="auto"/>
      </w:divBdr>
    </w:div>
    <w:div w:id="978654780">
      <w:bodyDiv w:val="1"/>
      <w:marLeft w:val="0"/>
      <w:marRight w:val="0"/>
      <w:marTop w:val="0"/>
      <w:marBottom w:val="0"/>
      <w:divBdr>
        <w:top w:val="none" w:sz="0" w:space="0" w:color="auto"/>
        <w:left w:val="none" w:sz="0" w:space="0" w:color="auto"/>
        <w:bottom w:val="none" w:sz="0" w:space="0" w:color="auto"/>
        <w:right w:val="none" w:sz="0" w:space="0" w:color="auto"/>
      </w:divBdr>
    </w:div>
    <w:div w:id="1490443868">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95429988">
      <w:bodyDiv w:val="1"/>
      <w:marLeft w:val="0"/>
      <w:marRight w:val="0"/>
      <w:marTop w:val="0"/>
      <w:marBottom w:val="0"/>
      <w:divBdr>
        <w:top w:val="none" w:sz="0" w:space="0" w:color="auto"/>
        <w:left w:val="none" w:sz="0" w:space="0" w:color="auto"/>
        <w:bottom w:val="none" w:sz="0" w:space="0" w:color="auto"/>
        <w:right w:val="none" w:sz="0" w:space="0" w:color="auto"/>
      </w:divBdr>
    </w:div>
    <w:div w:id="1672953720">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 w:id="1852596875">
      <w:bodyDiv w:val="1"/>
      <w:marLeft w:val="0"/>
      <w:marRight w:val="0"/>
      <w:marTop w:val="0"/>
      <w:marBottom w:val="0"/>
      <w:divBdr>
        <w:top w:val="none" w:sz="0" w:space="0" w:color="auto"/>
        <w:left w:val="none" w:sz="0" w:space="0" w:color="auto"/>
        <w:bottom w:val="none" w:sz="0" w:space="0" w:color="auto"/>
        <w:right w:val="none" w:sz="0" w:space="0" w:color="auto"/>
      </w:divBdr>
    </w:div>
    <w:div w:id="1995446967">
      <w:bodyDiv w:val="1"/>
      <w:marLeft w:val="0"/>
      <w:marRight w:val="0"/>
      <w:marTop w:val="0"/>
      <w:marBottom w:val="0"/>
      <w:divBdr>
        <w:top w:val="none" w:sz="0" w:space="0" w:color="auto"/>
        <w:left w:val="none" w:sz="0" w:space="0" w:color="auto"/>
        <w:bottom w:val="none" w:sz="0" w:space="0" w:color="auto"/>
        <w:right w:val="none" w:sz="0" w:space="0" w:color="auto"/>
      </w:divBdr>
    </w:div>
    <w:div w:id="200049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WebForm_DoPostBackWithOptions(new%20WebForm_PostBackOptions(%22ctl00$MainContent$ucConsolidationDetails1$document%22,%20%22%22,%20false,%20%22%22,%20%22GetPdfFileFromConsolidation.aspx?id=1debe336-8832-41d0-888f-e750f8ece022&amp;language=1&amp;type=2&amp;consolidationId=d9243301-7749-4577-9348-73a82f3d7bc2%22,%20false,%20tr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lep@prilep.gov.m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ilep.gov.m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1767A-CF64-466A-BE7A-06069F1D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5619</Words>
  <Characters>32031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Aleksandra Gorgioska</cp:lastModifiedBy>
  <cp:revision>11</cp:revision>
  <cp:lastPrinted>2025-05-19T07:56:00Z</cp:lastPrinted>
  <dcterms:created xsi:type="dcterms:W3CDTF">2025-05-30T11:32:00Z</dcterms:created>
  <dcterms:modified xsi:type="dcterms:W3CDTF">2025-06-12T12:52:00Z</dcterms:modified>
</cp:coreProperties>
</file>