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5"/>
        <w:tblW w:w="12356" w:type="dxa"/>
        <w:tblLook w:val="04A0" w:firstRow="1" w:lastRow="0" w:firstColumn="1" w:lastColumn="0" w:noHBand="0" w:noVBand="1"/>
      </w:tblPr>
      <w:tblGrid>
        <w:gridCol w:w="2488"/>
        <w:gridCol w:w="2846"/>
        <w:gridCol w:w="56"/>
        <w:gridCol w:w="6966"/>
      </w:tblGrid>
      <w:tr w:rsidR="00175E28" w14:paraId="77A5928C" w14:textId="77777777" w:rsidTr="00175E28">
        <w:trPr>
          <w:trHeight w:val="459"/>
        </w:trPr>
        <w:tc>
          <w:tcPr>
            <w:tcW w:w="2488" w:type="dxa"/>
          </w:tcPr>
          <w:p w14:paraId="712CF460" w14:textId="77777777" w:rsidR="00175E28" w:rsidRPr="00992C83" w:rsidRDefault="00992C83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Реден број</w:t>
            </w:r>
          </w:p>
        </w:tc>
        <w:tc>
          <w:tcPr>
            <w:tcW w:w="2902" w:type="dxa"/>
            <w:gridSpan w:val="2"/>
          </w:tcPr>
          <w:p w14:paraId="64A7FE02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Име и презиме</w:t>
            </w:r>
          </w:p>
        </w:tc>
        <w:tc>
          <w:tcPr>
            <w:tcW w:w="6966" w:type="dxa"/>
          </w:tcPr>
          <w:p w14:paraId="1BC88BBD" w14:textId="77777777" w:rsidR="00175E28" w:rsidRPr="00A23DC9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Работно местo</w:t>
            </w:r>
          </w:p>
        </w:tc>
      </w:tr>
      <w:tr w:rsidR="00175E28" w14:paraId="75A41636" w14:textId="77777777" w:rsidTr="00175E28">
        <w:trPr>
          <w:trHeight w:val="459"/>
        </w:trPr>
        <w:tc>
          <w:tcPr>
            <w:tcW w:w="2488" w:type="dxa"/>
          </w:tcPr>
          <w:p w14:paraId="25F3EA3D" w14:textId="4D8E0A7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196DF6DC" w14:textId="5D20C763" w:rsidR="00175E28" w:rsidRPr="0023784A" w:rsidRDefault="0023784A" w:rsidP="002378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Наталија Чадам</w:t>
            </w:r>
          </w:p>
        </w:tc>
        <w:tc>
          <w:tcPr>
            <w:tcW w:w="6966" w:type="dxa"/>
          </w:tcPr>
          <w:p w14:paraId="2AA42174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Секретар на Општина Прилеп</w:t>
            </w:r>
          </w:p>
        </w:tc>
      </w:tr>
      <w:tr w:rsidR="00307706" w14:paraId="3C3A4955" w14:textId="77777777" w:rsidTr="00175E28">
        <w:trPr>
          <w:trHeight w:val="459"/>
        </w:trPr>
        <w:tc>
          <w:tcPr>
            <w:tcW w:w="2488" w:type="dxa"/>
          </w:tcPr>
          <w:p w14:paraId="32F502DD" w14:textId="5D34477A" w:rsidR="00307706" w:rsidRPr="0023784A" w:rsidRDefault="00307706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7C7BABD4" w14:textId="77777777" w:rsidR="00307706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Александар Талимџиоски</w:t>
            </w:r>
          </w:p>
        </w:tc>
        <w:tc>
          <w:tcPr>
            <w:tcW w:w="6966" w:type="dxa"/>
          </w:tcPr>
          <w:p w14:paraId="2F7BD229" w14:textId="77777777" w:rsidR="00307706" w:rsidRDefault="00307706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</w:t>
            </w:r>
            <w:r w:rsidRPr="00307706">
              <w:rPr>
                <w:rFonts w:cstheme="minorHAnsi"/>
                <w:sz w:val="24"/>
                <w:szCs w:val="24"/>
              </w:rPr>
              <w:t>аководител на Сектор за правни, општи работи и јавни дејности</w:t>
            </w:r>
          </w:p>
        </w:tc>
      </w:tr>
      <w:tr w:rsidR="00175E28" w14:paraId="09B40F23" w14:textId="77777777" w:rsidTr="00175E28">
        <w:trPr>
          <w:trHeight w:val="459"/>
        </w:trPr>
        <w:tc>
          <w:tcPr>
            <w:tcW w:w="2488" w:type="dxa"/>
          </w:tcPr>
          <w:p w14:paraId="231C24F0" w14:textId="39A701C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09C1C39D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Давор Глигоровски</w:t>
            </w:r>
          </w:p>
        </w:tc>
        <w:tc>
          <w:tcPr>
            <w:tcW w:w="6966" w:type="dxa"/>
          </w:tcPr>
          <w:p w14:paraId="697A08E4" w14:textId="77777777" w:rsidR="00175E28" w:rsidRPr="00A23DC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Помошник раководител на Сектор за правни, општи работи и јавни дејности</w:t>
            </w:r>
          </w:p>
        </w:tc>
      </w:tr>
      <w:tr w:rsidR="00175E28" w14:paraId="4C54510A" w14:textId="77777777" w:rsidTr="00175E28">
        <w:trPr>
          <w:trHeight w:val="459"/>
        </w:trPr>
        <w:tc>
          <w:tcPr>
            <w:tcW w:w="2488" w:type="dxa"/>
          </w:tcPr>
          <w:p w14:paraId="5BB5724D" w14:textId="56FB8C0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5AEEE3D7" w14:textId="77777777" w:rsidR="00175E28" w:rsidRPr="00BD21EE" w:rsidRDefault="00175E28" w:rsidP="004A7EC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Гордана Најдоска Матракоски</w:t>
            </w:r>
          </w:p>
        </w:tc>
        <w:tc>
          <w:tcPr>
            <w:tcW w:w="6966" w:type="dxa"/>
          </w:tcPr>
          <w:p w14:paraId="19A79037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правни работи, </w:t>
            </w:r>
            <w:r w:rsidRPr="00A23DC9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1B42CEF9" w14:textId="77777777" w:rsidTr="00175E28">
        <w:trPr>
          <w:trHeight w:val="459"/>
        </w:trPr>
        <w:tc>
          <w:tcPr>
            <w:tcW w:w="2488" w:type="dxa"/>
          </w:tcPr>
          <w:p w14:paraId="59B5DC46" w14:textId="0B36C70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30D05BFF" w14:textId="77777777" w:rsidR="00175E28" w:rsidRPr="00B073C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73C0">
              <w:rPr>
                <w:rFonts w:cstheme="minorHAnsi"/>
                <w:sz w:val="24"/>
                <w:szCs w:val="24"/>
              </w:rPr>
              <w:t>Дарко Рибароски</w:t>
            </w:r>
          </w:p>
        </w:tc>
        <w:tc>
          <w:tcPr>
            <w:tcW w:w="6966" w:type="dxa"/>
          </w:tcPr>
          <w:p w14:paraId="44661510" w14:textId="77777777" w:rsidR="00175E28" w:rsidRPr="00B073C0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правни прашања и застапувања, Оддление за правни работи, </w:t>
            </w:r>
            <w:r w:rsidRPr="00A23DC9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3E6D3CD3" w14:textId="77777777" w:rsidTr="00175E28">
        <w:trPr>
          <w:trHeight w:val="459"/>
        </w:trPr>
        <w:tc>
          <w:tcPr>
            <w:tcW w:w="2488" w:type="dxa"/>
          </w:tcPr>
          <w:p w14:paraId="6D0AD6DC" w14:textId="4F7D0D2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53E19CCC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Емил Ѓорѓиоски</w:t>
            </w:r>
          </w:p>
        </w:tc>
        <w:tc>
          <w:tcPr>
            <w:tcW w:w="6966" w:type="dxa"/>
          </w:tcPr>
          <w:p w14:paraId="11492716" w14:textId="77777777" w:rsidR="00175E28" w:rsidRPr="001A0CA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Советник, програмер, систем оператор,</w:t>
            </w:r>
            <w:r w:rsidRPr="001A0CA9">
              <w:rPr>
                <w:rFonts w:cstheme="minorHAnsi"/>
                <w:sz w:val="24"/>
                <w:szCs w:val="24"/>
              </w:rPr>
              <w:t xml:space="preserve"> Оддление за правни работи,  Сектор за правни, општи работи и јавни дејности</w:t>
            </w:r>
          </w:p>
        </w:tc>
      </w:tr>
      <w:tr w:rsidR="00175E28" w14:paraId="267E1FD1" w14:textId="77777777" w:rsidTr="00175E28">
        <w:trPr>
          <w:trHeight w:val="459"/>
        </w:trPr>
        <w:tc>
          <w:tcPr>
            <w:tcW w:w="2488" w:type="dxa"/>
          </w:tcPr>
          <w:p w14:paraId="7FC34F94" w14:textId="0B6EC6A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02D0D44F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Марија Маркоска Трајаноска</w:t>
            </w:r>
          </w:p>
        </w:tc>
        <w:tc>
          <w:tcPr>
            <w:tcW w:w="6966" w:type="dxa"/>
          </w:tcPr>
          <w:p w14:paraId="206D91C6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правни работи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и административно технички работи, </w:t>
            </w:r>
            <w:r w:rsidRPr="00A23DC9">
              <w:rPr>
                <w:rFonts w:cstheme="minorHAnsi"/>
                <w:sz w:val="24"/>
                <w:szCs w:val="24"/>
              </w:rPr>
              <w:t>Оддление за правни работи,  Сектор за правни, општи работи и јавни дејности</w:t>
            </w:r>
          </w:p>
        </w:tc>
      </w:tr>
      <w:tr w:rsidR="00175E28" w14:paraId="6E785A92" w14:textId="77777777" w:rsidTr="00175E28">
        <w:trPr>
          <w:trHeight w:val="459"/>
        </w:trPr>
        <w:tc>
          <w:tcPr>
            <w:tcW w:w="2488" w:type="dxa"/>
          </w:tcPr>
          <w:p w14:paraId="4F9758F6" w14:textId="33C77F3C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7C3CAC81" w14:textId="77777777" w:rsidR="00175E28" w:rsidRPr="00185940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Ирена Трајкоска</w:t>
            </w:r>
          </w:p>
        </w:tc>
        <w:tc>
          <w:tcPr>
            <w:tcW w:w="6966" w:type="dxa"/>
          </w:tcPr>
          <w:p w14:paraId="3EB2DA95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административни раб</w:t>
            </w:r>
            <w:r w:rsidR="00A36F1B"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ти, прибирање и обработка на податоци,</w:t>
            </w:r>
            <w:r w:rsidRPr="001A0CA9">
              <w:rPr>
                <w:rFonts w:cstheme="minorHAnsi"/>
                <w:sz w:val="24"/>
                <w:szCs w:val="24"/>
              </w:rPr>
              <w:t xml:space="preserve"> Оддление за правни работи,  Сектор за правни, општи работи и јавни дејности</w:t>
            </w:r>
          </w:p>
        </w:tc>
      </w:tr>
      <w:tr w:rsidR="0023784A" w14:paraId="165B5D09" w14:textId="77777777" w:rsidTr="00175E28">
        <w:trPr>
          <w:trHeight w:val="459"/>
        </w:trPr>
        <w:tc>
          <w:tcPr>
            <w:tcW w:w="2488" w:type="dxa"/>
          </w:tcPr>
          <w:p w14:paraId="355B07D8" w14:textId="77777777" w:rsidR="0023784A" w:rsidRPr="0023784A" w:rsidRDefault="0023784A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0048B167" w14:textId="43308C60" w:rsidR="0023784A" w:rsidRDefault="0023784A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Марјан Матракоски</w:t>
            </w:r>
          </w:p>
        </w:tc>
        <w:tc>
          <w:tcPr>
            <w:tcW w:w="6966" w:type="dxa"/>
          </w:tcPr>
          <w:p w14:paraId="7FCA7E47" w14:textId="2B0356D9" w:rsidR="0023784A" w:rsidRDefault="0023784A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7987B161" w14:textId="77777777" w:rsidTr="00175E28">
        <w:trPr>
          <w:trHeight w:val="459"/>
        </w:trPr>
        <w:tc>
          <w:tcPr>
            <w:tcW w:w="2488" w:type="dxa"/>
          </w:tcPr>
          <w:p w14:paraId="1A378814" w14:textId="0768EBB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  <w:gridSpan w:val="2"/>
          </w:tcPr>
          <w:p w14:paraId="5F6C369D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Ѓорѓиоска</w:t>
            </w:r>
          </w:p>
        </w:tc>
        <w:tc>
          <w:tcPr>
            <w:tcW w:w="6966" w:type="dxa"/>
          </w:tcPr>
          <w:p w14:paraId="55780C96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образование и спорт,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79F93E41" w14:textId="77777777" w:rsidTr="00175E28">
        <w:trPr>
          <w:trHeight w:val="459"/>
        </w:trPr>
        <w:tc>
          <w:tcPr>
            <w:tcW w:w="2488" w:type="dxa"/>
          </w:tcPr>
          <w:p w14:paraId="65ACBCBD" w14:textId="5F280A9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2ED18B15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Сашо Конески</w:t>
            </w:r>
          </w:p>
        </w:tc>
        <w:tc>
          <w:tcPr>
            <w:tcW w:w="6966" w:type="dxa"/>
          </w:tcPr>
          <w:p w14:paraId="37D1781A" w14:textId="77777777" w:rsidR="00175E28" w:rsidRPr="001A0CA9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одржување на спортски објекти, објекти од образование и култура,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46C9F30D" w14:textId="77777777" w:rsidTr="00175E28">
        <w:trPr>
          <w:trHeight w:val="459"/>
        </w:trPr>
        <w:tc>
          <w:tcPr>
            <w:tcW w:w="2488" w:type="dxa"/>
          </w:tcPr>
          <w:p w14:paraId="69D64862" w14:textId="1E2C5D9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14:paraId="5CA3D2B5" w14:textId="77777777" w:rsidR="00175E28" w:rsidRDefault="00175E28" w:rsidP="004A7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Снежана Ристеска</w:t>
            </w:r>
          </w:p>
        </w:tc>
        <w:tc>
          <w:tcPr>
            <w:tcW w:w="6966" w:type="dxa"/>
          </w:tcPr>
          <w:p w14:paraId="13D7544E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култура,  О</w:t>
            </w:r>
            <w:r w:rsidRPr="0086546E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6BAD70DB" w14:textId="77777777" w:rsidTr="00404919">
        <w:trPr>
          <w:trHeight w:val="459"/>
        </w:trPr>
        <w:tc>
          <w:tcPr>
            <w:tcW w:w="2488" w:type="dxa"/>
          </w:tcPr>
          <w:p w14:paraId="4C7E14D6" w14:textId="2710206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BF22ACA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Божидар Велески</w:t>
            </w:r>
          </w:p>
        </w:tc>
        <w:tc>
          <w:tcPr>
            <w:tcW w:w="7022" w:type="dxa"/>
            <w:gridSpan w:val="2"/>
          </w:tcPr>
          <w:p w14:paraId="34604114" w14:textId="77777777" w:rsidR="00175E28" w:rsidRPr="0086546E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</w:t>
            </w:r>
            <w:r w:rsidRPr="0086546E">
              <w:rPr>
                <w:rFonts w:eastAsiaTheme="minorEastAsia" w:cstheme="minorHAnsi"/>
                <w:color w:val="000000"/>
                <w:lang w:eastAsia="mk-MK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заштита, </w:t>
            </w:r>
            <w:r w:rsidRPr="0086546E">
              <w:rPr>
                <w:rFonts w:cstheme="minorHAnsi"/>
                <w:sz w:val="24"/>
                <w:szCs w:val="24"/>
              </w:rPr>
              <w:t>спасување</w:t>
            </w:r>
            <w:r w:rsidRPr="0086546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6546E">
              <w:rPr>
                <w:rFonts w:cstheme="minorHAnsi"/>
                <w:sz w:val="24"/>
                <w:szCs w:val="24"/>
              </w:rPr>
              <w:t>и управување со кризна состојба</w:t>
            </w:r>
            <w:r>
              <w:rPr>
                <w:rFonts w:cstheme="minorHAnsi"/>
                <w:sz w:val="24"/>
                <w:szCs w:val="24"/>
              </w:rPr>
              <w:t>,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5C5E93DB" w14:textId="77777777" w:rsidTr="00404919">
        <w:trPr>
          <w:trHeight w:val="459"/>
        </w:trPr>
        <w:tc>
          <w:tcPr>
            <w:tcW w:w="2488" w:type="dxa"/>
          </w:tcPr>
          <w:p w14:paraId="77CF8488" w14:textId="30B91858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1C42B9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Сашо Димовски</w:t>
            </w:r>
          </w:p>
        </w:tc>
        <w:tc>
          <w:tcPr>
            <w:tcW w:w="7022" w:type="dxa"/>
            <w:gridSpan w:val="2"/>
          </w:tcPr>
          <w:p w14:paraId="2A38B403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 w:rsidRPr="00CC7ED3">
              <w:rPr>
                <w:rFonts w:cstheme="minorHAnsi"/>
                <w:sz w:val="24"/>
                <w:szCs w:val="24"/>
              </w:rPr>
              <w:t>Виш соработник за заштита, спасување</w:t>
            </w:r>
            <w:r w:rsidRPr="00CC7ED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 xml:space="preserve">и </w:t>
            </w:r>
            <w:r>
              <w:rPr>
                <w:rFonts w:cstheme="minorHAnsi"/>
                <w:sz w:val="24"/>
                <w:szCs w:val="24"/>
              </w:rPr>
              <w:t>управување со кризна состојба,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7BCC17D4" w14:textId="77777777" w:rsidTr="00404919">
        <w:trPr>
          <w:trHeight w:val="459"/>
        </w:trPr>
        <w:tc>
          <w:tcPr>
            <w:tcW w:w="2488" w:type="dxa"/>
          </w:tcPr>
          <w:p w14:paraId="335B1E50" w14:textId="47E7AF8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9A6B02A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Зоран Милошески</w:t>
            </w:r>
          </w:p>
        </w:tc>
        <w:tc>
          <w:tcPr>
            <w:tcW w:w="7022" w:type="dxa"/>
            <w:gridSpan w:val="2"/>
          </w:tcPr>
          <w:p w14:paraId="1AC11194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заштита и спасување,</w:t>
            </w:r>
            <w:r w:rsidRPr="001A0C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</w:p>
        </w:tc>
      </w:tr>
      <w:tr w:rsidR="00175E28" w14:paraId="2F5F6454" w14:textId="77777777" w:rsidTr="00404919">
        <w:trPr>
          <w:trHeight w:val="459"/>
        </w:trPr>
        <w:tc>
          <w:tcPr>
            <w:tcW w:w="2488" w:type="dxa"/>
          </w:tcPr>
          <w:p w14:paraId="5FBB21A4" w14:textId="1E45936E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90673B6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Марјан Коцески</w:t>
            </w:r>
          </w:p>
        </w:tc>
        <w:tc>
          <w:tcPr>
            <w:tcW w:w="7022" w:type="dxa"/>
            <w:gridSpan w:val="2"/>
          </w:tcPr>
          <w:p w14:paraId="7791CC81" w14:textId="77777777" w:rsidR="00175E28" w:rsidRDefault="00175E28" w:rsidP="00640B31">
            <w:pPr>
              <w:rPr>
                <w:rFonts w:cstheme="minorHAnsi"/>
                <w:sz w:val="24"/>
                <w:szCs w:val="24"/>
              </w:rPr>
            </w:pPr>
            <w:r w:rsidRPr="001A0CA9">
              <w:rPr>
                <w:rFonts w:cstheme="minorHAnsi"/>
                <w:sz w:val="24"/>
                <w:szCs w:val="24"/>
              </w:rPr>
              <w:t xml:space="preserve">Самостоен референт за  одржување на спортски објекти, </w:t>
            </w:r>
            <w:r>
              <w:rPr>
                <w:rFonts w:cstheme="minorHAnsi"/>
                <w:sz w:val="24"/>
                <w:szCs w:val="24"/>
              </w:rPr>
              <w:t xml:space="preserve"> О</w:t>
            </w:r>
            <w:r w:rsidRPr="001A0CA9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дејности.</w:t>
            </w:r>
          </w:p>
        </w:tc>
      </w:tr>
      <w:tr w:rsidR="00175E28" w14:paraId="12DAC021" w14:textId="77777777" w:rsidTr="00404919">
        <w:trPr>
          <w:trHeight w:val="459"/>
        </w:trPr>
        <w:tc>
          <w:tcPr>
            <w:tcW w:w="2488" w:type="dxa"/>
          </w:tcPr>
          <w:p w14:paraId="7998C0E8" w14:textId="6E359E1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42D6EAD" w14:textId="77777777" w:rsidR="00175E28" w:rsidRPr="00FA1632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1632">
              <w:rPr>
                <w:rFonts w:cstheme="minorHAnsi"/>
                <w:sz w:val="24"/>
                <w:szCs w:val="24"/>
              </w:rPr>
              <w:t>Ирена Тодороска</w:t>
            </w:r>
          </w:p>
        </w:tc>
        <w:tc>
          <w:tcPr>
            <w:tcW w:w="7022" w:type="dxa"/>
            <w:gridSpan w:val="2"/>
          </w:tcPr>
          <w:p w14:paraId="0DFBE05B" w14:textId="77777777" w:rsidR="00175E28" w:rsidRPr="00FA1632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архивско работење</w:t>
            </w:r>
            <w:r w:rsidRPr="00FA1632">
              <w:rPr>
                <w:rFonts w:cstheme="minorHAnsi"/>
                <w:sz w:val="24"/>
                <w:szCs w:val="24"/>
              </w:rPr>
              <w:t>,  Одделение за  општи работи, Сектор за правни, општи работи и јавни дејности,</w:t>
            </w:r>
          </w:p>
        </w:tc>
      </w:tr>
      <w:tr w:rsidR="00175E28" w14:paraId="426302A6" w14:textId="77777777" w:rsidTr="00404919">
        <w:trPr>
          <w:trHeight w:val="459"/>
        </w:trPr>
        <w:tc>
          <w:tcPr>
            <w:tcW w:w="2488" w:type="dxa"/>
          </w:tcPr>
          <w:p w14:paraId="6D0966E3" w14:textId="19FE4B2C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CBCF573" w14:textId="77777777" w:rsidR="00175E28" w:rsidRDefault="00175E28" w:rsidP="00640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Рубинчо Ристески</w:t>
            </w:r>
          </w:p>
        </w:tc>
        <w:tc>
          <w:tcPr>
            <w:tcW w:w="7022" w:type="dxa"/>
            <w:gridSpan w:val="2"/>
          </w:tcPr>
          <w:p w14:paraId="1820EE4F" w14:textId="77777777" w:rsidR="00175E28" w:rsidRDefault="00175E28" w:rsidP="00640B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 за </w:t>
            </w:r>
            <w:r w:rsidRPr="00CC7ED3">
              <w:rPr>
                <w:rFonts w:ascii="Calibri" w:eastAsiaTheme="minorEastAsia" w:hAnsi="Calibri" w:cs="Calibri"/>
                <w:color w:val="000000"/>
                <w:lang w:eastAsia="mk-MK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>одржување на спортски објекти</w:t>
            </w:r>
            <w:r>
              <w:rPr>
                <w:rFonts w:cstheme="minorHAnsi"/>
                <w:sz w:val="24"/>
                <w:szCs w:val="24"/>
              </w:rPr>
              <w:t>,  О</w:t>
            </w:r>
            <w:r w:rsidRPr="00CC7ED3">
              <w:rPr>
                <w:rFonts w:cstheme="minorHAnsi"/>
                <w:sz w:val="24"/>
                <w:szCs w:val="24"/>
              </w:rPr>
              <w:t>дделение за јавни дејности, Сектор за правни, општи работи и јавни дејности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75E28" w14:paraId="571B115A" w14:textId="77777777" w:rsidTr="00404919">
        <w:trPr>
          <w:trHeight w:val="459"/>
        </w:trPr>
        <w:tc>
          <w:tcPr>
            <w:tcW w:w="2488" w:type="dxa"/>
          </w:tcPr>
          <w:p w14:paraId="6B696BC0" w14:textId="4B968BA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6578F99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Кире Наумоски</w:t>
            </w:r>
          </w:p>
        </w:tc>
        <w:tc>
          <w:tcPr>
            <w:tcW w:w="7022" w:type="dxa"/>
            <w:gridSpan w:val="2"/>
          </w:tcPr>
          <w:p w14:paraId="282CBB52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референт – економ , Одделене за општи работи,</w:t>
            </w:r>
            <w:r w:rsidRPr="00975A0A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6DDEFDF0" w14:textId="77777777" w:rsidTr="00404919">
        <w:trPr>
          <w:trHeight w:val="459"/>
        </w:trPr>
        <w:tc>
          <w:tcPr>
            <w:tcW w:w="2488" w:type="dxa"/>
          </w:tcPr>
          <w:p w14:paraId="44759E5C" w14:textId="6978A078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F490224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Весна Северкоска Котевски</w:t>
            </w:r>
          </w:p>
        </w:tc>
        <w:tc>
          <w:tcPr>
            <w:tcW w:w="7022" w:type="dxa"/>
            <w:gridSpan w:val="2"/>
          </w:tcPr>
          <w:p w14:paraId="5EE40D4C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Референт-архивар,</w:t>
            </w:r>
            <w:r w:rsidRPr="00CC7ED3">
              <w:rPr>
                <w:rFonts w:eastAsiaTheme="minorEastAsia"/>
                <w:color w:val="000000"/>
                <w:sz w:val="24"/>
                <w:szCs w:val="24"/>
                <w:lang w:eastAsia="mk-MK"/>
              </w:rPr>
              <w:t xml:space="preserve"> </w:t>
            </w:r>
            <w:r w:rsidRPr="00CC7ED3">
              <w:rPr>
                <w:rFonts w:cstheme="minorHAnsi"/>
                <w:sz w:val="24"/>
                <w:szCs w:val="24"/>
              </w:rPr>
              <w:t>Одделение за  општи работи, Сектор за правни, општи работи и јавни дејности,</w:t>
            </w:r>
          </w:p>
        </w:tc>
      </w:tr>
      <w:tr w:rsidR="00175E28" w14:paraId="4BC4BC44" w14:textId="77777777" w:rsidTr="00404919">
        <w:trPr>
          <w:trHeight w:val="459"/>
        </w:trPr>
        <w:tc>
          <w:tcPr>
            <w:tcW w:w="2488" w:type="dxa"/>
          </w:tcPr>
          <w:p w14:paraId="1EC0DE85" w14:textId="53B0FFC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8255161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Ана Ангелеска</w:t>
            </w:r>
          </w:p>
        </w:tc>
        <w:tc>
          <w:tcPr>
            <w:tcW w:w="7022" w:type="dxa"/>
            <w:gridSpan w:val="2"/>
          </w:tcPr>
          <w:p w14:paraId="7AAFF7DC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Референт-архивар, Одделение за  општи работи, Сектор за правни, општи работи и јавни дејности</w:t>
            </w:r>
          </w:p>
        </w:tc>
      </w:tr>
      <w:tr w:rsidR="00175E28" w14:paraId="3FEF5F0B" w14:textId="77777777" w:rsidTr="00404919">
        <w:trPr>
          <w:trHeight w:val="459"/>
        </w:trPr>
        <w:tc>
          <w:tcPr>
            <w:tcW w:w="2488" w:type="dxa"/>
          </w:tcPr>
          <w:p w14:paraId="55775498" w14:textId="4851232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DF52787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Оливера Бошкоска</w:t>
            </w:r>
          </w:p>
        </w:tc>
        <w:tc>
          <w:tcPr>
            <w:tcW w:w="7022" w:type="dxa"/>
            <w:gridSpan w:val="2"/>
          </w:tcPr>
          <w:p w14:paraId="20FA5DDB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Референт-Технички секретар</w:t>
            </w:r>
            <w:r w:rsidRPr="001A0CA9">
              <w:rPr>
                <w:rFonts w:cstheme="minorHAnsi"/>
                <w:sz w:val="24"/>
                <w:szCs w:val="24"/>
              </w:rPr>
              <w:t>, Одделение за  општи работи, Сектор за правни, општи работи и јавни дејности</w:t>
            </w:r>
          </w:p>
        </w:tc>
      </w:tr>
      <w:tr w:rsidR="00175E28" w14:paraId="19579BCF" w14:textId="77777777" w:rsidTr="00404919">
        <w:trPr>
          <w:trHeight w:val="459"/>
        </w:trPr>
        <w:tc>
          <w:tcPr>
            <w:tcW w:w="2488" w:type="dxa"/>
          </w:tcPr>
          <w:p w14:paraId="5D1E0395" w14:textId="6BBE48E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37C5C1E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Трајко Кусибојоски</w:t>
            </w:r>
          </w:p>
        </w:tc>
        <w:tc>
          <w:tcPr>
            <w:tcW w:w="7022" w:type="dxa"/>
            <w:gridSpan w:val="2"/>
          </w:tcPr>
          <w:p w14:paraId="34E6E7CE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референт-доставувач</w:t>
            </w:r>
            <w:r w:rsidRPr="00E46473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175E28" w14:paraId="5FE33431" w14:textId="77777777" w:rsidTr="00404919">
        <w:trPr>
          <w:trHeight w:val="459"/>
        </w:trPr>
        <w:tc>
          <w:tcPr>
            <w:tcW w:w="2488" w:type="dxa"/>
          </w:tcPr>
          <w:p w14:paraId="51012319" w14:textId="7E00FAB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3AC5A30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Светлана Талева</w:t>
            </w:r>
          </w:p>
        </w:tc>
        <w:tc>
          <w:tcPr>
            <w:tcW w:w="7022" w:type="dxa"/>
            <w:gridSpan w:val="2"/>
          </w:tcPr>
          <w:p w14:paraId="760CB0B0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 за адмнистративни работи и упатување на граѓан/ странки,</w:t>
            </w:r>
            <w:r w:rsidRPr="00E46473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32E60BDC" w14:textId="77777777" w:rsidTr="00404919">
        <w:trPr>
          <w:trHeight w:val="459"/>
        </w:trPr>
        <w:tc>
          <w:tcPr>
            <w:tcW w:w="2488" w:type="dxa"/>
          </w:tcPr>
          <w:p w14:paraId="2A561724" w14:textId="06A07065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3C283AA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Жарко Талески</w:t>
            </w:r>
          </w:p>
        </w:tc>
        <w:tc>
          <w:tcPr>
            <w:tcW w:w="7022" w:type="dxa"/>
            <w:gridSpan w:val="2"/>
          </w:tcPr>
          <w:p w14:paraId="1841E475" w14:textId="77777777"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Чувар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III, </w:t>
            </w:r>
            <w:r w:rsidRPr="0076572C">
              <w:rPr>
                <w:rFonts w:cstheme="minorHAnsi"/>
                <w:sz w:val="24"/>
                <w:szCs w:val="24"/>
              </w:rPr>
              <w:t>Одделение за  општи работи, Сектор за правни, општи работи и јавни дејности</w:t>
            </w:r>
          </w:p>
        </w:tc>
      </w:tr>
      <w:tr w:rsidR="0076572C" w14:paraId="56E71252" w14:textId="77777777" w:rsidTr="00404919">
        <w:trPr>
          <w:trHeight w:val="459"/>
        </w:trPr>
        <w:tc>
          <w:tcPr>
            <w:tcW w:w="2488" w:type="dxa"/>
          </w:tcPr>
          <w:p w14:paraId="3E61C8F8" w14:textId="540481AC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867A7F6" w14:textId="77777777" w:rsidR="0076572C" w:rsidRPr="0076572C" w:rsidRDefault="0076572C" w:rsidP="007657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Горданчо Бошески</w:t>
            </w:r>
          </w:p>
        </w:tc>
        <w:tc>
          <w:tcPr>
            <w:tcW w:w="7022" w:type="dxa"/>
            <w:gridSpan w:val="2"/>
          </w:tcPr>
          <w:p w14:paraId="4BA3685A" w14:textId="77777777"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Чувар </w:t>
            </w:r>
            <w:r>
              <w:rPr>
                <w:rFonts w:cstheme="minorHAnsi"/>
                <w:sz w:val="24"/>
                <w:szCs w:val="24"/>
                <w:lang w:val="en-US"/>
              </w:rPr>
              <w:t>II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4589FA37" w14:textId="77777777" w:rsidTr="00404919">
        <w:trPr>
          <w:trHeight w:val="459"/>
        </w:trPr>
        <w:tc>
          <w:tcPr>
            <w:tcW w:w="2488" w:type="dxa"/>
          </w:tcPr>
          <w:p w14:paraId="79B6B485" w14:textId="4BEF790D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1383F42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Тони Ѓорѓиоски </w:t>
            </w:r>
          </w:p>
        </w:tc>
        <w:tc>
          <w:tcPr>
            <w:tcW w:w="7022" w:type="dxa"/>
            <w:gridSpan w:val="2"/>
          </w:tcPr>
          <w:p w14:paraId="15DFCB61" w14:textId="77777777"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72C">
              <w:rPr>
                <w:rFonts w:cstheme="minorHAnsi"/>
                <w:sz w:val="24"/>
                <w:szCs w:val="24"/>
              </w:rPr>
              <w:t xml:space="preserve">Чувар </w:t>
            </w:r>
            <w:r w:rsidRPr="0076572C">
              <w:rPr>
                <w:rFonts w:cstheme="minorHAnsi"/>
                <w:sz w:val="24"/>
                <w:szCs w:val="24"/>
                <w:lang w:val="en-US"/>
              </w:rPr>
              <w:t>II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60109CB8" w14:textId="77777777" w:rsidTr="00404919">
        <w:trPr>
          <w:trHeight w:val="459"/>
        </w:trPr>
        <w:tc>
          <w:tcPr>
            <w:tcW w:w="2488" w:type="dxa"/>
          </w:tcPr>
          <w:p w14:paraId="5950EFBD" w14:textId="3D03D232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10A04BF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Димитар Карабелески</w:t>
            </w:r>
          </w:p>
        </w:tc>
        <w:tc>
          <w:tcPr>
            <w:tcW w:w="7022" w:type="dxa"/>
            <w:gridSpan w:val="2"/>
          </w:tcPr>
          <w:p w14:paraId="4864DA1E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Курир,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5A94666D" w14:textId="77777777" w:rsidTr="00404919">
        <w:trPr>
          <w:trHeight w:val="459"/>
        </w:trPr>
        <w:tc>
          <w:tcPr>
            <w:tcW w:w="2488" w:type="dxa"/>
          </w:tcPr>
          <w:p w14:paraId="7859274A" w14:textId="56A3A646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F454A08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Злате Даноски</w:t>
            </w:r>
          </w:p>
        </w:tc>
        <w:tc>
          <w:tcPr>
            <w:tcW w:w="7022" w:type="dxa"/>
            <w:gridSpan w:val="2"/>
          </w:tcPr>
          <w:p w14:paraId="7035CA07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Курир,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0BB42FAD" w14:textId="77777777" w:rsidTr="00404919">
        <w:trPr>
          <w:trHeight w:val="459"/>
        </w:trPr>
        <w:tc>
          <w:tcPr>
            <w:tcW w:w="2488" w:type="dxa"/>
          </w:tcPr>
          <w:p w14:paraId="0A2A556B" w14:textId="5F2EAAA9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51B99FA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Тошко Пирганоски</w:t>
            </w:r>
          </w:p>
        </w:tc>
        <w:tc>
          <w:tcPr>
            <w:tcW w:w="7022" w:type="dxa"/>
            <w:gridSpan w:val="2"/>
          </w:tcPr>
          <w:p w14:paraId="5EEED6D2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Возач,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33F4EF10" w14:textId="77777777" w:rsidTr="00404919">
        <w:trPr>
          <w:trHeight w:val="459"/>
        </w:trPr>
        <w:tc>
          <w:tcPr>
            <w:tcW w:w="2488" w:type="dxa"/>
          </w:tcPr>
          <w:p w14:paraId="1A95BD37" w14:textId="1C56106E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D88B7C0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Звонко Стеваноски</w:t>
            </w:r>
          </w:p>
        </w:tc>
        <w:tc>
          <w:tcPr>
            <w:tcW w:w="7022" w:type="dxa"/>
            <w:gridSpan w:val="2"/>
          </w:tcPr>
          <w:p w14:paraId="00FE399D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Возач,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08FE6F97" w14:textId="77777777" w:rsidTr="00404919">
        <w:trPr>
          <w:trHeight w:val="459"/>
        </w:trPr>
        <w:tc>
          <w:tcPr>
            <w:tcW w:w="2488" w:type="dxa"/>
          </w:tcPr>
          <w:p w14:paraId="5684070A" w14:textId="2CC1092E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20EE1E4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Никола Пурдески</w:t>
            </w:r>
          </w:p>
        </w:tc>
        <w:tc>
          <w:tcPr>
            <w:tcW w:w="7022" w:type="dxa"/>
            <w:gridSpan w:val="2"/>
          </w:tcPr>
          <w:p w14:paraId="2FFC9C21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Шеф на возен парк,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45ADE456" w14:textId="77777777" w:rsidTr="00404919">
        <w:trPr>
          <w:trHeight w:val="459"/>
        </w:trPr>
        <w:tc>
          <w:tcPr>
            <w:tcW w:w="2488" w:type="dxa"/>
          </w:tcPr>
          <w:p w14:paraId="240B9FEA" w14:textId="0489EC8D" w:rsidR="0076572C" w:rsidRPr="0023784A" w:rsidRDefault="0076572C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D02A65A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Зоран Здравески</w:t>
            </w:r>
          </w:p>
        </w:tc>
        <w:tc>
          <w:tcPr>
            <w:tcW w:w="7022" w:type="dxa"/>
            <w:gridSpan w:val="2"/>
          </w:tcPr>
          <w:p w14:paraId="19B4BC70" w14:textId="77777777" w:rsidR="0076572C" w:rsidRP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Одржување на опрема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III </w:t>
            </w:r>
            <w:r>
              <w:rPr>
                <w:rFonts w:cstheme="minorHAnsi"/>
                <w:sz w:val="24"/>
                <w:szCs w:val="24"/>
              </w:rPr>
              <w:t xml:space="preserve">ниво,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76572C" w14:paraId="0AFB60B6" w14:textId="77777777" w:rsidTr="00404919">
        <w:trPr>
          <w:trHeight w:val="459"/>
        </w:trPr>
        <w:tc>
          <w:tcPr>
            <w:tcW w:w="2488" w:type="dxa"/>
          </w:tcPr>
          <w:p w14:paraId="78CF3EBD" w14:textId="77777777" w:rsidR="005D06C7" w:rsidRPr="0023784A" w:rsidRDefault="005D06C7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1A6C0A9" w14:textId="77777777" w:rsidR="0076572C" w:rsidRDefault="0076572C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Маја Алексоска</w:t>
            </w:r>
          </w:p>
        </w:tc>
        <w:tc>
          <w:tcPr>
            <w:tcW w:w="7022" w:type="dxa"/>
            <w:gridSpan w:val="2"/>
          </w:tcPr>
          <w:p w14:paraId="3539F1BB" w14:textId="77777777" w:rsidR="0076572C" w:rsidRDefault="0076572C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Кафекувар, </w:t>
            </w:r>
            <w:r w:rsidRPr="0076572C">
              <w:rPr>
                <w:rFonts w:cstheme="minorHAnsi"/>
                <w:sz w:val="24"/>
                <w:szCs w:val="24"/>
              </w:rPr>
              <w:t xml:space="preserve"> Одделение за  општи работи, Сектор за правни, општи работи и јавни дејности</w:t>
            </w:r>
          </w:p>
        </w:tc>
      </w:tr>
      <w:tr w:rsidR="00175E28" w14:paraId="20F453F1" w14:textId="77777777" w:rsidTr="00404919">
        <w:trPr>
          <w:trHeight w:val="459"/>
        </w:trPr>
        <w:tc>
          <w:tcPr>
            <w:tcW w:w="2488" w:type="dxa"/>
          </w:tcPr>
          <w:p w14:paraId="68B9EE6C" w14:textId="3A44919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FFC89F0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Елеонора Тренкоска</w:t>
            </w:r>
          </w:p>
        </w:tc>
        <w:tc>
          <w:tcPr>
            <w:tcW w:w="7022" w:type="dxa"/>
            <w:gridSpan w:val="2"/>
          </w:tcPr>
          <w:p w14:paraId="56449AD2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јавни набавки и администрирање со движниот имот во сопственост на општината, Одделение за јавни набавки и</w:t>
            </w:r>
            <w:r w:rsidRPr="001A0CA9">
              <w:rPr>
                <w:rFonts w:cstheme="minorHAnsi"/>
                <w:sz w:val="24"/>
                <w:szCs w:val="24"/>
              </w:rPr>
              <w:t xml:space="preserve"> администрирање со движниот имот во сопственост на општината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964BB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725AB77F" w14:textId="77777777" w:rsidTr="00404919">
        <w:trPr>
          <w:trHeight w:val="459"/>
        </w:trPr>
        <w:tc>
          <w:tcPr>
            <w:tcW w:w="2488" w:type="dxa"/>
          </w:tcPr>
          <w:p w14:paraId="5844FC5F" w14:textId="73927325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992AEB6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Јасна Христоска</w:t>
            </w:r>
          </w:p>
        </w:tc>
        <w:tc>
          <w:tcPr>
            <w:tcW w:w="7022" w:type="dxa"/>
            <w:gridSpan w:val="2"/>
          </w:tcPr>
          <w:p w14:paraId="3B457307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964BB">
              <w:rPr>
                <w:rFonts w:cstheme="minorHAnsi"/>
                <w:sz w:val="24"/>
                <w:szCs w:val="24"/>
              </w:rPr>
              <w:t>Советник за јавни набавки и администрирање со движниот и</w:t>
            </w:r>
            <w:r>
              <w:rPr>
                <w:rFonts w:cstheme="minorHAnsi"/>
                <w:sz w:val="24"/>
                <w:szCs w:val="24"/>
              </w:rPr>
              <w:t>мот во сопственост на општината</w:t>
            </w:r>
            <w:r w:rsidRPr="007964BB">
              <w:rPr>
                <w:rFonts w:cstheme="minorHAnsi"/>
                <w:sz w:val="24"/>
                <w:szCs w:val="24"/>
              </w:rPr>
              <w:t xml:space="preserve">, Одделение за јавни набавки и </w:t>
            </w:r>
            <w:r w:rsidRPr="007964BB">
              <w:rPr>
                <w:rFonts w:cstheme="minorHAnsi"/>
                <w:sz w:val="24"/>
                <w:szCs w:val="24"/>
              </w:rPr>
              <w:lastRenderedPageBreak/>
              <w:t>администрирање со движниот имот во сопственост на општината,  Сектор за правни, општи работи и јавни дејности</w:t>
            </w:r>
          </w:p>
        </w:tc>
      </w:tr>
      <w:tr w:rsidR="00175E28" w14:paraId="72764668" w14:textId="77777777" w:rsidTr="00404919">
        <w:trPr>
          <w:trHeight w:val="459"/>
        </w:trPr>
        <w:tc>
          <w:tcPr>
            <w:tcW w:w="2488" w:type="dxa"/>
          </w:tcPr>
          <w:p w14:paraId="1D3E68D1" w14:textId="5458471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E47E021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Емилија Небрежанец Јаковоска</w:t>
            </w:r>
          </w:p>
        </w:tc>
        <w:tc>
          <w:tcPr>
            <w:tcW w:w="7022" w:type="dxa"/>
            <w:gridSpan w:val="2"/>
          </w:tcPr>
          <w:p w14:paraId="266E59C3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административно-техничка порддршка на комисиите за јавни набавки како и органите кои администрираат</w:t>
            </w:r>
            <w:r w:rsidRPr="007964BB">
              <w:rPr>
                <w:rFonts w:cstheme="minorHAnsi"/>
                <w:sz w:val="24"/>
                <w:szCs w:val="24"/>
              </w:rPr>
              <w:t xml:space="preserve"> со движниот и</w:t>
            </w:r>
            <w:r>
              <w:rPr>
                <w:rFonts w:cstheme="minorHAnsi"/>
                <w:sz w:val="24"/>
                <w:szCs w:val="24"/>
              </w:rPr>
              <w:t>мот во сопственост на општината</w:t>
            </w:r>
            <w:r w:rsidRPr="007964BB">
              <w:rPr>
                <w:rFonts w:cstheme="minorHAnsi"/>
                <w:sz w:val="24"/>
                <w:szCs w:val="24"/>
              </w:rPr>
              <w:t>, Одделение за јавни набавки и администрирање со движниот имот во сопственост на општината,  Сектор за правни, општи работи и јавни дејности</w:t>
            </w:r>
          </w:p>
        </w:tc>
      </w:tr>
      <w:tr w:rsidR="00175E28" w14:paraId="310D41B3" w14:textId="77777777" w:rsidTr="00404919">
        <w:trPr>
          <w:trHeight w:val="459"/>
        </w:trPr>
        <w:tc>
          <w:tcPr>
            <w:tcW w:w="2488" w:type="dxa"/>
          </w:tcPr>
          <w:p w14:paraId="3E78094E" w14:textId="59ACA99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1E09C330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Винета Иваноска</w:t>
            </w:r>
          </w:p>
        </w:tc>
        <w:tc>
          <w:tcPr>
            <w:tcW w:w="7022" w:type="dxa"/>
            <w:gridSpan w:val="2"/>
          </w:tcPr>
          <w:p w14:paraId="7791D7B5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локален економски развој и прекугранична соработка,</w:t>
            </w:r>
            <w:r w:rsidRPr="007964BB">
              <w:rPr>
                <w:rFonts w:cstheme="minorHAnsi"/>
                <w:sz w:val="24"/>
                <w:szCs w:val="24"/>
              </w:rPr>
              <w:t xml:space="preserve"> Сектор за правни, општи работи и јавни дејности</w:t>
            </w:r>
          </w:p>
        </w:tc>
      </w:tr>
      <w:tr w:rsidR="00175E28" w14:paraId="27D20B22" w14:textId="77777777" w:rsidTr="00404919">
        <w:trPr>
          <w:trHeight w:val="459"/>
        </w:trPr>
        <w:tc>
          <w:tcPr>
            <w:tcW w:w="2488" w:type="dxa"/>
          </w:tcPr>
          <w:p w14:paraId="649E4F1C" w14:textId="4FF36E22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84DD245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Гоце Бојкоски</w:t>
            </w:r>
          </w:p>
        </w:tc>
        <w:tc>
          <w:tcPr>
            <w:tcW w:w="7022" w:type="dxa"/>
            <w:gridSpan w:val="2"/>
          </w:tcPr>
          <w:p w14:paraId="4C886686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локален економски развој и прекугранична соработка и евроинтеграции,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14:paraId="7701073B" w14:textId="77777777" w:rsidTr="00404919">
        <w:trPr>
          <w:trHeight w:val="459"/>
        </w:trPr>
        <w:tc>
          <w:tcPr>
            <w:tcW w:w="2488" w:type="dxa"/>
          </w:tcPr>
          <w:p w14:paraId="4001D2C5" w14:textId="48D4EB7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0FFAAFB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Билјана Настеска</w:t>
            </w:r>
          </w:p>
        </w:tc>
        <w:tc>
          <w:tcPr>
            <w:tcW w:w="7022" w:type="dxa"/>
            <w:gridSpan w:val="2"/>
          </w:tcPr>
          <w:p w14:paraId="0B4F29BE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Виш соработник </w:t>
            </w:r>
            <w:r w:rsidR="002B0564">
              <w:rPr>
                <w:rFonts w:cstheme="minorHAnsi"/>
                <w:sz w:val="24"/>
                <w:szCs w:val="24"/>
              </w:rPr>
              <w:t>з</w:t>
            </w:r>
            <w:r>
              <w:rPr>
                <w:rFonts w:cstheme="minorHAnsi"/>
                <w:sz w:val="24"/>
                <w:szCs w:val="24"/>
              </w:rPr>
              <w:t>а угостителство, туризам, занаетчиство и мало стопанство,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14:paraId="08742069" w14:textId="77777777" w:rsidTr="00404919">
        <w:trPr>
          <w:trHeight w:val="459"/>
        </w:trPr>
        <w:tc>
          <w:tcPr>
            <w:tcW w:w="2488" w:type="dxa"/>
          </w:tcPr>
          <w:p w14:paraId="7D7F5EE3" w14:textId="2B5AEBC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A681F6E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Миле Стојкоски</w:t>
            </w:r>
          </w:p>
        </w:tc>
        <w:tc>
          <w:tcPr>
            <w:tcW w:w="7022" w:type="dxa"/>
            <w:gridSpan w:val="2"/>
          </w:tcPr>
          <w:p w14:paraId="278A8745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административни работи, прибирање и обработка на податоци,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>дделение за локален економски развој и прекугранична соработка, Сектор за правни, општи работи и јавни дејности</w:t>
            </w:r>
          </w:p>
        </w:tc>
      </w:tr>
      <w:tr w:rsidR="00175E28" w14:paraId="7BBECEC1" w14:textId="77777777" w:rsidTr="00404919">
        <w:trPr>
          <w:trHeight w:val="459"/>
        </w:trPr>
        <w:tc>
          <w:tcPr>
            <w:tcW w:w="2488" w:type="dxa"/>
          </w:tcPr>
          <w:p w14:paraId="6A0C146A" w14:textId="5A143B8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C781028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Даниела Тренкоска Тодороска</w:t>
            </w:r>
          </w:p>
        </w:tc>
        <w:tc>
          <w:tcPr>
            <w:tcW w:w="7022" w:type="dxa"/>
            <w:gridSpan w:val="2"/>
          </w:tcPr>
          <w:p w14:paraId="5510ACB7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одделние за </w:t>
            </w:r>
            <w:r w:rsidRPr="00640B31">
              <w:rPr>
                <w:color w:val="000000"/>
                <w:sz w:val="24"/>
                <w:szCs w:val="24"/>
              </w:rPr>
              <w:t xml:space="preserve"> </w:t>
            </w:r>
            <w:r w:rsidRPr="00640B31">
              <w:rPr>
                <w:rFonts w:cstheme="minorHAnsi"/>
                <w:sz w:val="24"/>
                <w:szCs w:val="24"/>
              </w:rPr>
              <w:t>контакт со граѓаните, невладините организации,</w:t>
            </w:r>
            <w:r w:rsidRPr="00640B31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640B31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56CB990C" w14:textId="77777777" w:rsidTr="00404919">
        <w:trPr>
          <w:trHeight w:val="459"/>
        </w:trPr>
        <w:tc>
          <w:tcPr>
            <w:tcW w:w="2488" w:type="dxa"/>
          </w:tcPr>
          <w:p w14:paraId="620EBFFE" w14:textId="553CD57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AE8531B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Кате Стеваноска</w:t>
            </w:r>
          </w:p>
        </w:tc>
        <w:tc>
          <w:tcPr>
            <w:tcW w:w="7022" w:type="dxa"/>
            <w:gridSpan w:val="2"/>
          </w:tcPr>
          <w:p w14:paraId="6DC918DC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Виш соработник за контакт со граѓаните, месна самоуправа и невладини организации, </w:t>
            </w:r>
            <w:r w:rsidRPr="00640B3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640B31">
              <w:rPr>
                <w:rFonts w:cstheme="minorHAnsi"/>
                <w:sz w:val="24"/>
                <w:szCs w:val="24"/>
              </w:rPr>
              <w:t>дделние за  контакт со граѓаните, невладините организации,</w:t>
            </w:r>
            <w:r w:rsidRPr="00640B31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640B31">
              <w:rPr>
                <w:rFonts w:cstheme="minorHAnsi"/>
                <w:sz w:val="24"/>
                <w:szCs w:val="24"/>
              </w:rPr>
              <w:t xml:space="preserve">облиците на месна самоуправа, </w:t>
            </w:r>
            <w:r w:rsidRPr="00640B31">
              <w:rPr>
                <w:rFonts w:cstheme="minorHAnsi"/>
                <w:sz w:val="24"/>
                <w:szCs w:val="24"/>
              </w:rPr>
              <w:lastRenderedPageBreak/>
              <w:t>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0E452B61" w14:textId="77777777" w:rsidTr="00404919">
        <w:trPr>
          <w:trHeight w:val="459"/>
        </w:trPr>
        <w:tc>
          <w:tcPr>
            <w:tcW w:w="2488" w:type="dxa"/>
          </w:tcPr>
          <w:p w14:paraId="5BBB3534" w14:textId="19D699F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7F4EF8C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Марија Ташкоска</w:t>
            </w:r>
          </w:p>
        </w:tc>
        <w:tc>
          <w:tcPr>
            <w:tcW w:w="7022" w:type="dxa"/>
            <w:gridSpan w:val="2"/>
          </w:tcPr>
          <w:p w14:paraId="4A9697AA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Соработник-коресподент,</w:t>
            </w:r>
            <w:r w:rsidRPr="00DE4934">
              <w:rPr>
                <w:rFonts w:cstheme="minorHAnsi"/>
                <w:sz w:val="24"/>
                <w:szCs w:val="24"/>
              </w:rPr>
              <w:t xml:space="preserve"> Одделние за  контакт со граѓаните, невладините организации,</w:t>
            </w:r>
            <w:r w:rsidRPr="00DE4934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DE4934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772ABBBD" w14:textId="77777777" w:rsidTr="00404919">
        <w:trPr>
          <w:trHeight w:val="459"/>
        </w:trPr>
        <w:tc>
          <w:tcPr>
            <w:tcW w:w="2488" w:type="dxa"/>
          </w:tcPr>
          <w:p w14:paraId="0E9DDAD1" w14:textId="58DC664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8E04EB4" w14:textId="77777777" w:rsidR="00175E28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Влатко Сливоски</w:t>
            </w:r>
          </w:p>
        </w:tc>
        <w:tc>
          <w:tcPr>
            <w:tcW w:w="7022" w:type="dxa"/>
            <w:gridSpan w:val="2"/>
          </w:tcPr>
          <w:p w14:paraId="303833DF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правна помош, предлози и претставки, </w:t>
            </w:r>
            <w:r w:rsidRPr="00DE4934">
              <w:rPr>
                <w:rFonts w:cstheme="minorHAnsi"/>
                <w:sz w:val="24"/>
                <w:szCs w:val="24"/>
              </w:rPr>
              <w:t xml:space="preserve"> Одделние за  контакт со граѓаните, невладините организации,</w:t>
            </w:r>
            <w:r w:rsidRPr="00DE4934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DE4934">
              <w:rPr>
                <w:rFonts w:cstheme="minorHAnsi"/>
                <w:sz w:val="24"/>
                <w:szCs w:val="24"/>
              </w:rPr>
              <w:t>облиците на месна самоуправа, информирање, правна помош, предлози и претставки, Сектор за правни, општи работи и јавни дејности</w:t>
            </w:r>
          </w:p>
        </w:tc>
      </w:tr>
      <w:tr w:rsidR="00175E28" w14:paraId="57BAFB3B" w14:textId="77777777" w:rsidTr="00404919">
        <w:trPr>
          <w:trHeight w:val="459"/>
        </w:trPr>
        <w:tc>
          <w:tcPr>
            <w:tcW w:w="2488" w:type="dxa"/>
          </w:tcPr>
          <w:p w14:paraId="3D7137AC" w14:textId="1A4B8BD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B719E9F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Драге Звездакоски</w:t>
            </w:r>
          </w:p>
        </w:tc>
        <w:tc>
          <w:tcPr>
            <w:tcW w:w="7022" w:type="dxa"/>
            <w:gridSpan w:val="2"/>
          </w:tcPr>
          <w:p w14:paraId="10DF0B23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сектор за финансиски прашања</w:t>
            </w:r>
          </w:p>
        </w:tc>
      </w:tr>
      <w:tr w:rsidR="00175E28" w14:paraId="45CEAA26" w14:textId="77777777" w:rsidTr="00404919">
        <w:trPr>
          <w:trHeight w:val="459"/>
        </w:trPr>
        <w:tc>
          <w:tcPr>
            <w:tcW w:w="2488" w:type="dxa"/>
          </w:tcPr>
          <w:p w14:paraId="3B44E525" w14:textId="5F40110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D1786B2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Ирена Станковска</w:t>
            </w:r>
          </w:p>
        </w:tc>
        <w:tc>
          <w:tcPr>
            <w:tcW w:w="7022" w:type="dxa"/>
            <w:gridSpan w:val="2"/>
          </w:tcPr>
          <w:p w14:paraId="6A9734BA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Помошник раководител на сектор за финансиски прашања,</w:t>
            </w:r>
            <w:r w:rsidRPr="001B1E6C">
              <w:rPr>
                <w:rFonts w:cstheme="minorHAnsi"/>
                <w:sz w:val="24"/>
                <w:szCs w:val="24"/>
              </w:rPr>
              <w:t xml:space="preserve"> Сектор за финансиски прашања</w:t>
            </w:r>
          </w:p>
        </w:tc>
      </w:tr>
      <w:tr w:rsidR="00175E28" w14:paraId="5FC71526" w14:textId="77777777" w:rsidTr="00404919">
        <w:trPr>
          <w:trHeight w:val="459"/>
        </w:trPr>
        <w:tc>
          <w:tcPr>
            <w:tcW w:w="2488" w:type="dxa"/>
          </w:tcPr>
          <w:p w14:paraId="246240D5" w14:textId="37DAA25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85DFABA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Сузана Јованоска</w:t>
            </w:r>
          </w:p>
        </w:tc>
        <w:tc>
          <w:tcPr>
            <w:tcW w:w="7022" w:type="dxa"/>
            <w:gridSpan w:val="2"/>
          </w:tcPr>
          <w:p w14:paraId="7868991E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сметководство и плаќање,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B4A454B" w14:textId="77777777" w:rsidTr="00404919">
        <w:trPr>
          <w:trHeight w:val="459"/>
        </w:trPr>
        <w:tc>
          <w:tcPr>
            <w:tcW w:w="2488" w:type="dxa"/>
          </w:tcPr>
          <w:p w14:paraId="73833961" w14:textId="5992F185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0C3D31A2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Весна Тасеска</w:t>
            </w:r>
          </w:p>
        </w:tc>
        <w:tc>
          <w:tcPr>
            <w:tcW w:w="7022" w:type="dxa"/>
            <w:gridSpan w:val="2"/>
          </w:tcPr>
          <w:p w14:paraId="22A5BCD7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сметководствено- книговодствени работи, Одделение за сметководство и плаќање,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666296F1" w14:textId="77777777" w:rsidTr="00404919">
        <w:trPr>
          <w:trHeight w:val="459"/>
        </w:trPr>
        <w:tc>
          <w:tcPr>
            <w:tcW w:w="2488" w:type="dxa"/>
          </w:tcPr>
          <w:p w14:paraId="7B512921" w14:textId="7548563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73A3E3DA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Борче Јанкулоски</w:t>
            </w:r>
          </w:p>
        </w:tc>
        <w:tc>
          <w:tcPr>
            <w:tcW w:w="7022" w:type="dxa"/>
            <w:gridSpan w:val="2"/>
          </w:tcPr>
          <w:p w14:paraId="71690E9D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административно технички работи,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38C59D73" w14:textId="77777777" w:rsidTr="00404919">
        <w:trPr>
          <w:trHeight w:val="459"/>
        </w:trPr>
        <w:tc>
          <w:tcPr>
            <w:tcW w:w="2488" w:type="dxa"/>
          </w:tcPr>
          <w:p w14:paraId="6F4589C5" w14:textId="731FEF6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9C32BD2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Марина Ѓорѓиоска</w:t>
            </w:r>
          </w:p>
        </w:tc>
        <w:tc>
          <w:tcPr>
            <w:tcW w:w="7022" w:type="dxa"/>
            <w:gridSpan w:val="2"/>
          </w:tcPr>
          <w:p w14:paraId="2F750ECD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964BB">
              <w:rPr>
                <w:rFonts w:cstheme="minorHAnsi"/>
                <w:sz w:val="24"/>
                <w:szCs w:val="24"/>
              </w:rPr>
              <w:t xml:space="preserve">Виш соработник за административно технички работи,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7964BB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7150EB81" w14:textId="77777777" w:rsidTr="00404919">
        <w:trPr>
          <w:trHeight w:val="459"/>
        </w:trPr>
        <w:tc>
          <w:tcPr>
            <w:tcW w:w="2488" w:type="dxa"/>
          </w:tcPr>
          <w:p w14:paraId="1036097D" w14:textId="2B2FBBC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0416C98B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Александра Пирганоска</w:t>
            </w:r>
          </w:p>
        </w:tc>
        <w:tc>
          <w:tcPr>
            <w:tcW w:w="7022" w:type="dxa"/>
            <w:gridSpan w:val="2"/>
          </w:tcPr>
          <w:p w14:paraId="793E97C2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Виш соработник за сметковод</w:t>
            </w:r>
            <w:r>
              <w:rPr>
                <w:rFonts w:cstheme="minorHAnsi"/>
                <w:sz w:val="24"/>
                <w:szCs w:val="24"/>
              </w:rPr>
              <w:t>ствено- книговодствени работи, О</w:t>
            </w:r>
            <w:r w:rsidRPr="00E46473">
              <w:rPr>
                <w:rFonts w:cstheme="minorHAnsi"/>
                <w:sz w:val="24"/>
                <w:szCs w:val="24"/>
              </w:rPr>
              <w:t xml:space="preserve">дделение за сметководство и плаќање,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E46473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46E0059" w14:textId="77777777" w:rsidTr="00404919">
        <w:trPr>
          <w:trHeight w:val="459"/>
        </w:trPr>
        <w:tc>
          <w:tcPr>
            <w:tcW w:w="2488" w:type="dxa"/>
          </w:tcPr>
          <w:p w14:paraId="4867A1C8" w14:textId="6142884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AB6617A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Снежана Секулоска</w:t>
            </w:r>
          </w:p>
        </w:tc>
        <w:tc>
          <w:tcPr>
            <w:tcW w:w="7022" w:type="dxa"/>
            <w:gridSpan w:val="2"/>
          </w:tcPr>
          <w:p w14:paraId="51C66DC5" w14:textId="77777777" w:rsidR="00175E28" w:rsidRPr="00DE4934" w:rsidRDefault="00175E28" w:rsidP="00F2562E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46473">
              <w:rPr>
                <w:rFonts w:cstheme="minorHAnsi"/>
                <w:sz w:val="24"/>
                <w:szCs w:val="24"/>
              </w:rPr>
              <w:t>С</w:t>
            </w:r>
            <w:r>
              <w:rPr>
                <w:rFonts w:cstheme="minorHAnsi"/>
                <w:sz w:val="24"/>
                <w:szCs w:val="24"/>
              </w:rPr>
              <w:t>амостоен референт-сметководител</w:t>
            </w:r>
            <w:r w:rsidRPr="00E46473">
              <w:rPr>
                <w:rFonts w:cstheme="minorHAnsi"/>
                <w:sz w:val="24"/>
                <w:szCs w:val="24"/>
              </w:rPr>
              <w:t>, Оддление за  сметководство и плаќање, сектор за финансиски прашања</w:t>
            </w:r>
          </w:p>
        </w:tc>
      </w:tr>
      <w:tr w:rsidR="00175E28" w14:paraId="7CA720B7" w14:textId="77777777" w:rsidTr="00404919">
        <w:trPr>
          <w:trHeight w:val="459"/>
        </w:trPr>
        <w:tc>
          <w:tcPr>
            <w:tcW w:w="2488" w:type="dxa"/>
          </w:tcPr>
          <w:p w14:paraId="4B1031BF" w14:textId="5073936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75136F1" w14:textId="77777777" w:rsidR="00175E28" w:rsidRPr="007C64DD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Гордана Андоновска</w:t>
            </w:r>
          </w:p>
        </w:tc>
        <w:tc>
          <w:tcPr>
            <w:tcW w:w="7022" w:type="dxa"/>
            <w:gridSpan w:val="2"/>
          </w:tcPr>
          <w:p w14:paraId="11B58B21" w14:textId="77777777" w:rsidR="00175E28" w:rsidRDefault="00175E28" w:rsidP="00B3318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</w:t>
            </w:r>
            <w:r w:rsidR="004D59F9">
              <w:rPr>
                <w:rFonts w:cstheme="minorHAnsi"/>
                <w:sz w:val="24"/>
                <w:szCs w:val="24"/>
              </w:rPr>
              <w:t>подготвување на буџетот</w:t>
            </w:r>
            <w:r>
              <w:rPr>
                <w:rFonts w:cstheme="minorHAnsi"/>
                <w:sz w:val="24"/>
                <w:szCs w:val="24"/>
              </w:rPr>
              <w:t>, Одделение за буџетска контрола,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B6AE466" w14:textId="77777777" w:rsidTr="00404919">
        <w:trPr>
          <w:trHeight w:val="459"/>
        </w:trPr>
        <w:tc>
          <w:tcPr>
            <w:tcW w:w="2488" w:type="dxa"/>
          </w:tcPr>
          <w:p w14:paraId="329F015F" w14:textId="7CEA3D9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9045AC7" w14:textId="77777777" w:rsidR="00175E28" w:rsidRPr="00E46473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Валентина Недеска</w:t>
            </w:r>
          </w:p>
        </w:tc>
        <w:tc>
          <w:tcPr>
            <w:tcW w:w="7022" w:type="dxa"/>
            <w:gridSpan w:val="2"/>
          </w:tcPr>
          <w:p w14:paraId="571B3FC9" w14:textId="77777777" w:rsidR="00175E28" w:rsidRPr="00E46473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E46473">
              <w:rPr>
                <w:rFonts w:cstheme="minorHAnsi"/>
                <w:sz w:val="24"/>
                <w:szCs w:val="24"/>
              </w:rPr>
              <w:t>Советник за финансиско управување и контрола, Оддление за буџетска контрола, Секотор за финансиски прашања</w:t>
            </w:r>
          </w:p>
        </w:tc>
      </w:tr>
      <w:tr w:rsidR="00175E28" w14:paraId="2E273960" w14:textId="77777777" w:rsidTr="00404919">
        <w:trPr>
          <w:trHeight w:val="459"/>
        </w:trPr>
        <w:tc>
          <w:tcPr>
            <w:tcW w:w="2488" w:type="dxa"/>
          </w:tcPr>
          <w:p w14:paraId="5EC909D9" w14:textId="414AAB8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18BC024" w14:textId="77777777" w:rsidR="00175E28" w:rsidRPr="00185940" w:rsidRDefault="00175E28" w:rsidP="00F256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Благица Филипоска</w:t>
            </w:r>
          </w:p>
        </w:tc>
        <w:tc>
          <w:tcPr>
            <w:tcW w:w="7022" w:type="dxa"/>
            <w:gridSpan w:val="2"/>
          </w:tcPr>
          <w:p w14:paraId="49571E03" w14:textId="77777777" w:rsidR="00175E28" w:rsidRDefault="00175E28" w:rsidP="00F2562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– Одговорен сметководител, Оддление за буџетска контрола,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729AFEBC" w14:textId="77777777" w:rsidTr="00404919">
        <w:trPr>
          <w:trHeight w:val="459"/>
        </w:trPr>
        <w:tc>
          <w:tcPr>
            <w:tcW w:w="2488" w:type="dxa"/>
          </w:tcPr>
          <w:p w14:paraId="31D0DB03" w14:textId="68A2CDF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346ED257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Ангелина Трумпеска</w:t>
            </w:r>
          </w:p>
        </w:tc>
        <w:tc>
          <w:tcPr>
            <w:tcW w:w="7022" w:type="dxa"/>
            <w:gridSpan w:val="2"/>
          </w:tcPr>
          <w:p w14:paraId="1A881BB0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Виш соработник за материјално управување и контрола, Одделение за буџетска контрола, Сектор за финансиски прашања</w:t>
            </w:r>
          </w:p>
        </w:tc>
      </w:tr>
      <w:tr w:rsidR="00175E28" w14:paraId="3D9DCEDE" w14:textId="77777777" w:rsidTr="00404919">
        <w:trPr>
          <w:trHeight w:val="459"/>
        </w:trPr>
        <w:tc>
          <w:tcPr>
            <w:tcW w:w="2488" w:type="dxa"/>
          </w:tcPr>
          <w:p w14:paraId="3F2B5D4B" w14:textId="48C4E6A8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7DA6EEC5" w14:textId="77777777" w:rsidR="00175E28" w:rsidRPr="00975A0A" w:rsidRDefault="00175E28" w:rsidP="004758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75A0A">
              <w:rPr>
                <w:rFonts w:cstheme="minorHAnsi"/>
                <w:sz w:val="24"/>
                <w:szCs w:val="24"/>
              </w:rPr>
              <w:t>Мартин Бошкоски</w:t>
            </w:r>
          </w:p>
        </w:tc>
        <w:tc>
          <w:tcPr>
            <w:tcW w:w="7022" w:type="dxa"/>
            <w:gridSpan w:val="2"/>
          </w:tcPr>
          <w:p w14:paraId="0822E452" w14:textId="77777777" w:rsidR="00175E28" w:rsidRPr="00975A0A" w:rsidRDefault="00175E28" w:rsidP="004758D0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референт за </w:t>
            </w:r>
            <w:r w:rsidR="00353073">
              <w:rPr>
                <w:rFonts w:cstheme="minorHAnsi"/>
                <w:sz w:val="24"/>
                <w:szCs w:val="24"/>
              </w:rPr>
              <w:t xml:space="preserve">административни работи, </w:t>
            </w:r>
            <w:r>
              <w:rPr>
                <w:rFonts w:cstheme="minorHAnsi"/>
                <w:sz w:val="24"/>
                <w:szCs w:val="24"/>
              </w:rPr>
              <w:t xml:space="preserve">прибирање и обработка на податоци, Одделение за буџетска контрола, 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3C39768" w14:textId="77777777" w:rsidTr="00404919">
        <w:trPr>
          <w:trHeight w:val="459"/>
        </w:trPr>
        <w:tc>
          <w:tcPr>
            <w:tcW w:w="2488" w:type="dxa"/>
          </w:tcPr>
          <w:p w14:paraId="6A15F383" w14:textId="44D1980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72BD2C3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Александар Салатоски</w:t>
            </w:r>
          </w:p>
        </w:tc>
        <w:tc>
          <w:tcPr>
            <w:tcW w:w="7022" w:type="dxa"/>
            <w:gridSpan w:val="2"/>
          </w:tcPr>
          <w:p w14:paraId="17416B71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буџетска коодрдинација,</w:t>
            </w:r>
            <w:r w:rsidRPr="007964B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7964BB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7E406A9" w14:textId="77777777" w:rsidTr="00404919">
        <w:trPr>
          <w:trHeight w:val="459"/>
        </w:trPr>
        <w:tc>
          <w:tcPr>
            <w:tcW w:w="2488" w:type="dxa"/>
          </w:tcPr>
          <w:p w14:paraId="419443F4" w14:textId="37C1BB4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FFFB2F1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Павлина Николоска</w:t>
            </w:r>
          </w:p>
        </w:tc>
        <w:tc>
          <w:tcPr>
            <w:tcW w:w="7022" w:type="dxa"/>
            <w:gridSpan w:val="2"/>
          </w:tcPr>
          <w:p w14:paraId="3F80B672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буџетско и финансиско материјално работење,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975A0A">
              <w:rPr>
                <w:rFonts w:cstheme="minorHAnsi"/>
                <w:sz w:val="24"/>
                <w:szCs w:val="24"/>
              </w:rPr>
              <w:t>ддел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975A0A">
              <w:rPr>
                <w:rFonts w:cstheme="minorHAnsi"/>
                <w:sz w:val="24"/>
                <w:szCs w:val="24"/>
              </w:rPr>
              <w:t xml:space="preserve">ние за буџетска коодрдинација,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2C2E3F4B" w14:textId="77777777" w:rsidTr="00404919">
        <w:trPr>
          <w:trHeight w:val="459"/>
        </w:trPr>
        <w:tc>
          <w:tcPr>
            <w:tcW w:w="2488" w:type="dxa"/>
          </w:tcPr>
          <w:p w14:paraId="11E053AB" w14:textId="1E39726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5F68B87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Валентина Спиркоска</w:t>
            </w:r>
          </w:p>
        </w:tc>
        <w:tc>
          <w:tcPr>
            <w:tcW w:w="7022" w:type="dxa"/>
            <w:gridSpan w:val="2"/>
          </w:tcPr>
          <w:p w14:paraId="3E53B407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Соработник за подготвување на годишна сметка и финансиски изветаи и планови, Оддление за буџетска координација, Сектор за финансиски прашања</w:t>
            </w:r>
          </w:p>
        </w:tc>
      </w:tr>
      <w:tr w:rsidR="00175E28" w14:paraId="2A4FF419" w14:textId="77777777" w:rsidTr="00404919">
        <w:trPr>
          <w:trHeight w:val="459"/>
        </w:trPr>
        <w:tc>
          <w:tcPr>
            <w:tcW w:w="2488" w:type="dxa"/>
          </w:tcPr>
          <w:p w14:paraId="053EF66B" w14:textId="1CE5847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B801600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Никола Ќимоски</w:t>
            </w:r>
          </w:p>
        </w:tc>
        <w:tc>
          <w:tcPr>
            <w:tcW w:w="7022" w:type="dxa"/>
            <w:gridSpan w:val="2"/>
          </w:tcPr>
          <w:p w14:paraId="5BD8E181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планирање и извршување на буџетот, 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975A0A">
              <w:rPr>
                <w:rFonts w:cstheme="minorHAnsi"/>
                <w:sz w:val="24"/>
                <w:szCs w:val="24"/>
              </w:rPr>
              <w:t>ддел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975A0A">
              <w:rPr>
                <w:rFonts w:cstheme="minorHAnsi"/>
                <w:sz w:val="24"/>
                <w:szCs w:val="24"/>
              </w:rPr>
              <w:t xml:space="preserve">ние за буџетска коодрдинација,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6A4761FA" w14:textId="77777777" w:rsidTr="00404919">
        <w:trPr>
          <w:trHeight w:val="459"/>
        </w:trPr>
        <w:tc>
          <w:tcPr>
            <w:tcW w:w="2488" w:type="dxa"/>
          </w:tcPr>
          <w:p w14:paraId="58541B94" w14:textId="2C17E74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DB2D4F5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Натали Ѓошоска</w:t>
            </w:r>
          </w:p>
        </w:tc>
        <w:tc>
          <w:tcPr>
            <w:tcW w:w="7022" w:type="dxa"/>
            <w:gridSpan w:val="2"/>
          </w:tcPr>
          <w:p w14:paraId="40A08CD3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 проценувач на недвижен имот,</w:t>
            </w:r>
            <w:r w:rsidRPr="00975A0A">
              <w:rPr>
                <w:rFonts w:cstheme="minorHAnsi"/>
                <w:sz w:val="24"/>
                <w:szCs w:val="24"/>
              </w:rPr>
              <w:t xml:space="preserve"> Оддление за администрирање на приходи,  Сектор за финансиски прашања</w:t>
            </w:r>
          </w:p>
        </w:tc>
      </w:tr>
      <w:tr w:rsidR="00175E28" w14:paraId="5F6669FC" w14:textId="77777777" w:rsidTr="00404919">
        <w:trPr>
          <w:trHeight w:val="459"/>
        </w:trPr>
        <w:tc>
          <w:tcPr>
            <w:tcW w:w="2488" w:type="dxa"/>
          </w:tcPr>
          <w:p w14:paraId="4F86A02A" w14:textId="2C0F858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ABB5E1F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Марина Вељаноска Василески</w:t>
            </w:r>
          </w:p>
        </w:tc>
        <w:tc>
          <w:tcPr>
            <w:tcW w:w="7022" w:type="dxa"/>
            <w:gridSpan w:val="2"/>
          </w:tcPr>
          <w:p w14:paraId="0116B690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</w:t>
            </w:r>
            <w:r w:rsidRPr="00975A0A">
              <w:rPr>
                <w:rFonts w:cstheme="minorHAnsi"/>
                <w:sz w:val="24"/>
                <w:szCs w:val="24"/>
              </w:rPr>
              <w:t>проценувач на недвижен имот, Оддление за администрирање на приходи,  Сектор за финансиски прашања</w:t>
            </w:r>
          </w:p>
        </w:tc>
      </w:tr>
      <w:tr w:rsidR="00175E28" w14:paraId="1F6BD44A" w14:textId="77777777" w:rsidTr="00404919">
        <w:trPr>
          <w:trHeight w:val="459"/>
        </w:trPr>
        <w:tc>
          <w:tcPr>
            <w:tcW w:w="2488" w:type="dxa"/>
          </w:tcPr>
          <w:p w14:paraId="76FCC0CF" w14:textId="6A824882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597DCFD1" w14:textId="77777777" w:rsidR="00175E28" w:rsidRPr="007F0161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Наташа Чопелоска Трајкоска</w:t>
            </w:r>
          </w:p>
        </w:tc>
        <w:tc>
          <w:tcPr>
            <w:tcW w:w="7022" w:type="dxa"/>
            <w:gridSpan w:val="2"/>
          </w:tcPr>
          <w:p w14:paraId="4A9A6043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утврдување даноци и други видови такси, Оддление за администрирање на приходи, </w:t>
            </w:r>
            <w:r w:rsidRPr="00975A0A">
              <w:rPr>
                <w:rFonts w:cstheme="minorHAnsi"/>
                <w:sz w:val="24"/>
                <w:szCs w:val="24"/>
              </w:rPr>
              <w:t xml:space="preserve"> Сектор за финансиски прашања</w:t>
            </w:r>
          </w:p>
        </w:tc>
      </w:tr>
      <w:tr w:rsidR="00175E28" w14:paraId="2112DAAA" w14:textId="77777777" w:rsidTr="00404919">
        <w:trPr>
          <w:trHeight w:val="459"/>
        </w:trPr>
        <w:tc>
          <w:tcPr>
            <w:tcW w:w="2488" w:type="dxa"/>
          </w:tcPr>
          <w:p w14:paraId="06BBEE95" w14:textId="2324937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2BC797B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Јованчо Шишкоски</w:t>
            </w:r>
          </w:p>
        </w:tc>
        <w:tc>
          <w:tcPr>
            <w:tcW w:w="7022" w:type="dxa"/>
            <w:gridSpan w:val="2"/>
          </w:tcPr>
          <w:p w14:paraId="438D5C18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утврдување на приходи</w:t>
            </w:r>
            <w:r w:rsidRPr="00975A0A">
              <w:rPr>
                <w:rFonts w:cstheme="minorHAnsi"/>
                <w:sz w:val="24"/>
                <w:szCs w:val="24"/>
              </w:rPr>
              <w:t>, Оддление за администрирање на приходи,  Сектор за финансиски прашања</w:t>
            </w:r>
          </w:p>
        </w:tc>
      </w:tr>
      <w:tr w:rsidR="00175E28" w14:paraId="60FEAB20" w14:textId="77777777" w:rsidTr="00404919">
        <w:trPr>
          <w:trHeight w:val="459"/>
        </w:trPr>
        <w:tc>
          <w:tcPr>
            <w:tcW w:w="2488" w:type="dxa"/>
          </w:tcPr>
          <w:p w14:paraId="6B5B6C58" w14:textId="4D3A402E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D585BD7" w14:textId="77777777" w:rsidR="00175E28" w:rsidRPr="004D58EE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Павлинче Матеска</w:t>
            </w:r>
          </w:p>
        </w:tc>
        <w:tc>
          <w:tcPr>
            <w:tcW w:w="7022" w:type="dxa"/>
            <w:gridSpan w:val="2"/>
          </w:tcPr>
          <w:p w14:paraId="31C801ED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1B1E6C">
              <w:rPr>
                <w:rFonts w:cstheme="minorHAnsi"/>
                <w:sz w:val="24"/>
                <w:szCs w:val="24"/>
              </w:rPr>
              <w:t>Виш соработник за утврдување на приходи, Оддление за администрирање на приходи,  Сектор за финансиски прашања</w:t>
            </w:r>
          </w:p>
        </w:tc>
      </w:tr>
      <w:tr w:rsidR="00175E28" w14:paraId="2CEFF9C7" w14:textId="77777777" w:rsidTr="00404919">
        <w:trPr>
          <w:trHeight w:val="459"/>
        </w:trPr>
        <w:tc>
          <w:tcPr>
            <w:tcW w:w="2488" w:type="dxa"/>
          </w:tcPr>
          <w:p w14:paraId="24F7D626" w14:textId="4EBCF98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52DF3C61" w14:textId="77777777" w:rsidR="00175E28" w:rsidRPr="004758D0" w:rsidRDefault="00175E28" w:rsidP="004758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758D0">
              <w:rPr>
                <w:rFonts w:cstheme="minorHAnsi"/>
                <w:color w:val="000000" w:themeColor="text1"/>
                <w:sz w:val="24"/>
                <w:szCs w:val="24"/>
              </w:rPr>
              <w:t>Христина Котеска</w:t>
            </w:r>
          </w:p>
        </w:tc>
        <w:tc>
          <w:tcPr>
            <w:tcW w:w="7022" w:type="dxa"/>
            <w:gridSpan w:val="2"/>
          </w:tcPr>
          <w:p w14:paraId="591C4781" w14:textId="77777777" w:rsidR="00175E28" w:rsidRPr="004758D0" w:rsidRDefault="00175E28" w:rsidP="004758D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758D0">
              <w:rPr>
                <w:rFonts w:cstheme="minorHAnsi"/>
                <w:color w:val="000000" w:themeColor="text1"/>
                <w:sz w:val="24"/>
                <w:szCs w:val="24"/>
              </w:rPr>
              <w:t>Самостоен референт- Даночен сметководител, Оддление за администрирање на приходи, Оддление за администрирање на приходи,  Сектор за финансиски прашања</w:t>
            </w:r>
          </w:p>
        </w:tc>
      </w:tr>
      <w:tr w:rsidR="00175E28" w14:paraId="54D76E05" w14:textId="77777777" w:rsidTr="00404919">
        <w:trPr>
          <w:trHeight w:val="459"/>
        </w:trPr>
        <w:tc>
          <w:tcPr>
            <w:tcW w:w="2488" w:type="dxa"/>
          </w:tcPr>
          <w:p w14:paraId="0D4E1FF0" w14:textId="42BDA18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092BE919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Целе Ѓорѓиоски</w:t>
            </w:r>
          </w:p>
        </w:tc>
        <w:tc>
          <w:tcPr>
            <w:tcW w:w="7022" w:type="dxa"/>
            <w:gridSpan w:val="2"/>
          </w:tcPr>
          <w:p w14:paraId="749A0C51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Самостоен референт –Даночен извршител, Оддление за администрирање на приходи, Оддление</w:t>
            </w:r>
            <w:r>
              <w:rPr>
                <w:rFonts w:cstheme="minorHAnsi"/>
                <w:sz w:val="24"/>
                <w:szCs w:val="24"/>
              </w:rPr>
              <w:t xml:space="preserve"> за администрирање на приходи, </w:t>
            </w:r>
            <w:r w:rsidRPr="004758D0">
              <w:rPr>
                <w:rFonts w:cstheme="minorHAnsi"/>
                <w:sz w:val="24"/>
                <w:szCs w:val="24"/>
              </w:rPr>
              <w:t>Сектор за финансиски прашања</w:t>
            </w:r>
          </w:p>
        </w:tc>
      </w:tr>
      <w:tr w:rsidR="00175E28" w14:paraId="5F97946C" w14:textId="77777777" w:rsidTr="00404919">
        <w:trPr>
          <w:trHeight w:val="459"/>
        </w:trPr>
        <w:tc>
          <w:tcPr>
            <w:tcW w:w="2488" w:type="dxa"/>
          </w:tcPr>
          <w:p w14:paraId="67A4938D" w14:textId="7FEBCBE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FBD6AFB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Звонко Петрески</w:t>
            </w:r>
          </w:p>
        </w:tc>
        <w:tc>
          <w:tcPr>
            <w:tcW w:w="7022" w:type="dxa"/>
            <w:gridSpan w:val="2"/>
          </w:tcPr>
          <w:p w14:paraId="10BDE219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референет-Даночен извршител,</w:t>
            </w:r>
            <w:r w:rsidRPr="001B1E6C">
              <w:rPr>
                <w:rFonts w:cstheme="minorHAnsi"/>
                <w:sz w:val="24"/>
                <w:szCs w:val="24"/>
              </w:rPr>
              <w:t xml:space="preserve"> Оддление за администрирање на приходи,  Сектор за финансиски прашања</w:t>
            </w:r>
          </w:p>
        </w:tc>
      </w:tr>
      <w:tr w:rsidR="00175E28" w14:paraId="1DF3EE31" w14:textId="77777777" w:rsidTr="00404919">
        <w:trPr>
          <w:trHeight w:val="459"/>
        </w:trPr>
        <w:tc>
          <w:tcPr>
            <w:tcW w:w="2488" w:type="dxa"/>
          </w:tcPr>
          <w:p w14:paraId="5525EE0A" w14:textId="13FA5EC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B29EAAC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Гордана Петреска</w:t>
            </w:r>
          </w:p>
        </w:tc>
        <w:tc>
          <w:tcPr>
            <w:tcW w:w="7022" w:type="dxa"/>
            <w:gridSpan w:val="2"/>
          </w:tcPr>
          <w:p w14:paraId="021C97B0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Рефрерент за административни работи, Оддление за администрирање на приходи,  Сектор за финансиски прашања</w:t>
            </w:r>
          </w:p>
        </w:tc>
      </w:tr>
      <w:tr w:rsidR="00175E28" w14:paraId="56350F90" w14:textId="77777777" w:rsidTr="00404919">
        <w:trPr>
          <w:trHeight w:val="459"/>
        </w:trPr>
        <w:tc>
          <w:tcPr>
            <w:tcW w:w="2488" w:type="dxa"/>
          </w:tcPr>
          <w:p w14:paraId="32058A92" w14:textId="07127D2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9A1D96F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Александар Најдоски</w:t>
            </w:r>
          </w:p>
        </w:tc>
        <w:tc>
          <w:tcPr>
            <w:tcW w:w="7022" w:type="dxa"/>
            <w:gridSpan w:val="2"/>
          </w:tcPr>
          <w:p w14:paraId="711F3B5B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Рефрерент за административни работи, Оддление за администрирање на приходи,  Сектор за финансиски прашања</w:t>
            </w:r>
          </w:p>
        </w:tc>
      </w:tr>
      <w:tr w:rsidR="00175E28" w14:paraId="228F3351" w14:textId="77777777" w:rsidTr="00404919">
        <w:trPr>
          <w:trHeight w:val="459"/>
        </w:trPr>
        <w:tc>
          <w:tcPr>
            <w:tcW w:w="2488" w:type="dxa"/>
          </w:tcPr>
          <w:p w14:paraId="4CA2EABE" w14:textId="6B5886A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114564A" w14:textId="77777777" w:rsidR="00175E28" w:rsidRPr="00A36DB1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Павлеска</w:t>
            </w:r>
          </w:p>
        </w:tc>
        <w:tc>
          <w:tcPr>
            <w:tcW w:w="7022" w:type="dxa"/>
            <w:gridSpan w:val="2"/>
          </w:tcPr>
          <w:p w14:paraId="243F1180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Референт-за административни работи, Оддление за администрирање на приходи,</w:t>
            </w:r>
            <w:r w:rsidRPr="00975A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975A0A">
              <w:rPr>
                <w:rFonts w:cstheme="minorHAnsi"/>
                <w:sz w:val="24"/>
                <w:szCs w:val="24"/>
              </w:rPr>
              <w:t>ектор за финансиски прашања</w:t>
            </w:r>
          </w:p>
        </w:tc>
      </w:tr>
      <w:tr w:rsidR="00175E28" w14:paraId="411E24C3" w14:textId="77777777" w:rsidTr="00404919">
        <w:trPr>
          <w:trHeight w:val="459"/>
        </w:trPr>
        <w:tc>
          <w:tcPr>
            <w:tcW w:w="2488" w:type="dxa"/>
          </w:tcPr>
          <w:p w14:paraId="6AB07FC4" w14:textId="3E33938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0227E23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Викторија Јовчески Спиркоска</w:t>
            </w:r>
          </w:p>
        </w:tc>
        <w:tc>
          <w:tcPr>
            <w:tcW w:w="7022" w:type="dxa"/>
            <w:gridSpan w:val="2"/>
          </w:tcPr>
          <w:p w14:paraId="164DC8D4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Помошник раководител </w:t>
            </w:r>
            <w:r w:rsidRPr="001B1E6C">
              <w:rPr>
                <w:rFonts w:cstheme="minorHAnsi"/>
                <w:sz w:val="24"/>
                <w:szCs w:val="24"/>
              </w:rPr>
              <w:t xml:space="preserve"> на сектор за урбанизам, комунални работи и заштита на животна средина</w:t>
            </w:r>
          </w:p>
        </w:tc>
      </w:tr>
      <w:tr w:rsidR="00175E28" w14:paraId="018F7BAD" w14:textId="77777777" w:rsidTr="00404919">
        <w:trPr>
          <w:trHeight w:val="459"/>
        </w:trPr>
        <w:tc>
          <w:tcPr>
            <w:tcW w:w="2488" w:type="dxa"/>
          </w:tcPr>
          <w:p w14:paraId="3C752C13" w14:textId="5BB0A06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7628A991" w14:textId="77777777" w:rsidR="00175E28" w:rsidRPr="00185940" w:rsidRDefault="00175E28" w:rsidP="00BC0F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Александра Наумоска</w:t>
            </w:r>
          </w:p>
        </w:tc>
        <w:tc>
          <w:tcPr>
            <w:tcW w:w="7022" w:type="dxa"/>
            <w:gridSpan w:val="2"/>
          </w:tcPr>
          <w:p w14:paraId="10FE299F" w14:textId="77777777" w:rsidR="00175E28" w:rsidRPr="00185940" w:rsidRDefault="00175E28" w:rsidP="00BC0F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управување, располагање, адмнистрирање, евиденција на недвижниот имот во сопственост на општината,</w:t>
            </w:r>
            <w:r w:rsidRPr="001B1E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1B1E6C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14:paraId="50431177" w14:textId="77777777" w:rsidTr="00404919">
        <w:trPr>
          <w:trHeight w:val="434"/>
        </w:trPr>
        <w:tc>
          <w:tcPr>
            <w:tcW w:w="2488" w:type="dxa"/>
          </w:tcPr>
          <w:p w14:paraId="78885730" w14:textId="220665E3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185C740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940">
              <w:rPr>
                <w:rFonts w:cstheme="minorHAnsi"/>
                <w:sz w:val="24"/>
                <w:szCs w:val="24"/>
              </w:rPr>
              <w:t>Камелија Крстевска</w:t>
            </w:r>
          </w:p>
        </w:tc>
        <w:tc>
          <w:tcPr>
            <w:tcW w:w="7022" w:type="dxa"/>
            <w:gridSpan w:val="2"/>
          </w:tcPr>
          <w:p w14:paraId="2439962D" w14:textId="77777777" w:rsidR="00175E28" w:rsidRPr="0018594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водење на постапки кои се однесуваат на </w:t>
            </w:r>
            <w:r w:rsidRPr="00366083">
              <w:rPr>
                <w:rFonts w:cstheme="minorHAnsi"/>
                <w:sz w:val="24"/>
                <w:szCs w:val="24"/>
              </w:rPr>
              <w:t xml:space="preserve"> управување, располагање, адмнистрирање, евиденција на недвижниот имот во сопственост на општината, 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366083">
              <w:rPr>
                <w:rFonts w:cstheme="minorHAnsi"/>
                <w:sz w:val="24"/>
                <w:szCs w:val="24"/>
              </w:rPr>
              <w:t>дделение за управување, располагање, адмнистрирање, евиденција на недвижниот имот во сопственост на општината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66083">
              <w:rPr>
                <w:rFonts w:cstheme="minorHAnsi"/>
                <w:sz w:val="24"/>
                <w:szCs w:val="24"/>
              </w:rPr>
              <w:t xml:space="preserve"> 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14:paraId="6171BBA3" w14:textId="77777777" w:rsidTr="00404919">
        <w:trPr>
          <w:trHeight w:val="434"/>
        </w:trPr>
        <w:tc>
          <w:tcPr>
            <w:tcW w:w="2488" w:type="dxa"/>
          </w:tcPr>
          <w:p w14:paraId="3801E942" w14:textId="6A7F8077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3C5E5973" w14:textId="77777777" w:rsidR="00175E28" w:rsidRPr="004758D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>Поликсенија Булеска Ангелески</w:t>
            </w:r>
          </w:p>
        </w:tc>
        <w:tc>
          <w:tcPr>
            <w:tcW w:w="7022" w:type="dxa"/>
            <w:gridSpan w:val="2"/>
          </w:tcPr>
          <w:p w14:paraId="0A9A6DC4" w14:textId="77777777" w:rsidR="00175E28" w:rsidRPr="004758D0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4758D0">
              <w:rPr>
                <w:rFonts w:cstheme="minorHAnsi"/>
                <w:sz w:val="24"/>
                <w:szCs w:val="24"/>
              </w:rPr>
              <w:t xml:space="preserve">Помлад соработник за административно техничка поддршка за спроведување на постапки кои се однесуваат на недвижниот </w:t>
            </w:r>
            <w:r w:rsidRPr="004758D0">
              <w:rPr>
                <w:rFonts w:cstheme="minorHAnsi"/>
                <w:sz w:val="24"/>
                <w:szCs w:val="24"/>
              </w:rPr>
              <w:lastRenderedPageBreak/>
              <w:t>имот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758D0">
              <w:rPr>
                <w:rFonts w:cstheme="minorHAnsi"/>
                <w:sz w:val="24"/>
                <w:szCs w:val="24"/>
              </w:rPr>
              <w:t xml:space="preserve"> Одделение за управување, располагање, адмнистрирање, евиденција на недвижниот имот во сопственост на општината, 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:rsidRPr="004A7ECC" w14:paraId="0AC7AB5A" w14:textId="77777777" w:rsidTr="00404919">
        <w:trPr>
          <w:trHeight w:val="469"/>
        </w:trPr>
        <w:tc>
          <w:tcPr>
            <w:tcW w:w="2488" w:type="dxa"/>
          </w:tcPr>
          <w:p w14:paraId="63384856" w14:textId="38704E9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013BE935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Маја Бешировска</w:t>
            </w:r>
          </w:p>
        </w:tc>
        <w:tc>
          <w:tcPr>
            <w:tcW w:w="7022" w:type="dxa"/>
            <w:gridSpan w:val="2"/>
          </w:tcPr>
          <w:p w14:paraId="726E412F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Самостоен референт за адмнистративни работи, прибирање и обработка на податоци, Оддление за</w:t>
            </w:r>
            <w:r w:rsidRPr="00366083">
              <w:rPr>
                <w:rFonts w:cstheme="minorHAnsi"/>
                <w:sz w:val="24"/>
                <w:szCs w:val="24"/>
              </w:rPr>
              <w:t xml:space="preserve"> за управување, располагање, адмнистрирање, евиденција на недвижниот имот во сопственост на општината,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366083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2213FF05" w14:textId="77777777" w:rsidTr="00404919">
        <w:trPr>
          <w:trHeight w:val="469"/>
        </w:trPr>
        <w:tc>
          <w:tcPr>
            <w:tcW w:w="2488" w:type="dxa"/>
          </w:tcPr>
          <w:p w14:paraId="290563B4" w14:textId="4784C0C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4ECEB938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Петре Најдоски</w:t>
            </w:r>
          </w:p>
        </w:tc>
        <w:tc>
          <w:tcPr>
            <w:tcW w:w="7022" w:type="dxa"/>
            <w:gridSpan w:val="2"/>
          </w:tcPr>
          <w:p w14:paraId="6BA48876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 за планирање и спроведување на постапките за донесување на ДУП и ГУП, </w:t>
            </w:r>
            <w:r w:rsidRPr="001B1E6C">
              <w:rPr>
                <w:rFonts w:cstheme="minorHAnsi"/>
                <w:sz w:val="24"/>
                <w:szCs w:val="24"/>
              </w:rPr>
              <w:t xml:space="preserve"> Одделение за урабнизам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1B1E6C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5A33B517" w14:textId="77777777" w:rsidTr="00404919">
        <w:trPr>
          <w:trHeight w:val="469"/>
        </w:trPr>
        <w:tc>
          <w:tcPr>
            <w:tcW w:w="2488" w:type="dxa"/>
          </w:tcPr>
          <w:p w14:paraId="742B28DF" w14:textId="4AE3EFFA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6CBECD9" w14:textId="77777777" w:rsidR="00175E28" w:rsidRPr="00366083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Валентина Најдоска</w:t>
            </w:r>
          </w:p>
        </w:tc>
        <w:tc>
          <w:tcPr>
            <w:tcW w:w="7022" w:type="dxa"/>
            <w:gridSpan w:val="2"/>
          </w:tcPr>
          <w:p w14:paraId="484A01CB" w14:textId="77777777" w:rsidR="00175E28" w:rsidRPr="00366083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 xml:space="preserve">Советник за спроведување на постпака за издавање одобренија за градење, Одделение за урабнизам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366083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1DD6314E" w14:textId="77777777" w:rsidTr="00404919">
        <w:trPr>
          <w:trHeight w:val="469"/>
        </w:trPr>
        <w:tc>
          <w:tcPr>
            <w:tcW w:w="2488" w:type="dxa"/>
          </w:tcPr>
          <w:p w14:paraId="0CB72639" w14:textId="257A1C5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9421DA4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Татјана Попоска</w:t>
            </w:r>
          </w:p>
        </w:tc>
        <w:tc>
          <w:tcPr>
            <w:tcW w:w="7022" w:type="dxa"/>
            <w:gridSpan w:val="2"/>
          </w:tcPr>
          <w:p w14:paraId="2877FA9D" w14:textId="77777777" w:rsidR="00175E28" w:rsidRDefault="00A94C53" w:rsidP="00A94C5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спроведување на постапка</w:t>
            </w:r>
            <w:r w:rsidR="00175E28" w:rsidRPr="001B1E6C">
              <w:rPr>
                <w:rFonts w:cstheme="minorHAnsi"/>
                <w:sz w:val="24"/>
                <w:szCs w:val="24"/>
              </w:rPr>
              <w:t xml:space="preserve"> за издавање одобрен</w:t>
            </w:r>
            <w:r w:rsidR="00175E28">
              <w:rPr>
                <w:rFonts w:cstheme="minorHAnsi"/>
                <w:sz w:val="24"/>
                <w:szCs w:val="24"/>
              </w:rPr>
              <w:t>ија за градење, Одделение за ур</w:t>
            </w:r>
            <w:r w:rsidR="00175E28" w:rsidRPr="001B1E6C">
              <w:rPr>
                <w:rFonts w:cstheme="minorHAnsi"/>
                <w:sz w:val="24"/>
                <w:szCs w:val="24"/>
              </w:rPr>
              <w:t>б</w:t>
            </w:r>
            <w:r w:rsidR="00175E28">
              <w:rPr>
                <w:rFonts w:cstheme="minorHAnsi"/>
                <w:sz w:val="24"/>
                <w:szCs w:val="24"/>
              </w:rPr>
              <w:t>а</w:t>
            </w:r>
            <w:r w:rsidR="00175E28" w:rsidRPr="001B1E6C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 w:rsidR="00175E28">
              <w:rPr>
                <w:rFonts w:cstheme="minorHAnsi"/>
                <w:sz w:val="24"/>
                <w:szCs w:val="24"/>
              </w:rPr>
              <w:t>С</w:t>
            </w:r>
            <w:r w:rsidR="00175E28" w:rsidRPr="001B1E6C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6B7A4CD2" w14:textId="77777777" w:rsidTr="00404919">
        <w:trPr>
          <w:trHeight w:val="539"/>
        </w:trPr>
        <w:tc>
          <w:tcPr>
            <w:tcW w:w="2488" w:type="dxa"/>
          </w:tcPr>
          <w:p w14:paraId="3D2E2FC3" w14:textId="589D28B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2FEB2F0C" w14:textId="77777777" w:rsidR="00175E28" w:rsidRPr="00185940" w:rsidRDefault="00175E28" w:rsidP="004758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Дарко Тодороски</w:t>
            </w:r>
          </w:p>
        </w:tc>
        <w:tc>
          <w:tcPr>
            <w:tcW w:w="7022" w:type="dxa"/>
            <w:gridSpan w:val="2"/>
          </w:tcPr>
          <w:p w14:paraId="6C78A5B7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Помлад соработник за правни работи, 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31CDF3FE" w14:textId="77777777" w:rsidTr="00404919">
        <w:trPr>
          <w:trHeight w:val="539"/>
        </w:trPr>
        <w:tc>
          <w:tcPr>
            <w:tcW w:w="2488" w:type="dxa"/>
          </w:tcPr>
          <w:p w14:paraId="4DE2117E" w14:textId="2030C848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74C5FCB1" w14:textId="77777777" w:rsidR="00175E28" w:rsidRPr="00185940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Надица Бошкоска</w:t>
            </w:r>
          </w:p>
        </w:tc>
        <w:tc>
          <w:tcPr>
            <w:tcW w:w="7022" w:type="dxa"/>
            <w:gridSpan w:val="2"/>
          </w:tcPr>
          <w:p w14:paraId="6A7BFE0C" w14:textId="77777777"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 xml:space="preserve">Самостоен референт за уредување на простор и заштита на животната средина,  </w:t>
            </w:r>
            <w:r>
              <w:rPr>
                <w:rFonts w:cstheme="minorHAnsi"/>
                <w:sz w:val="24"/>
                <w:szCs w:val="24"/>
              </w:rPr>
              <w:t>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 xml:space="preserve">низам и заштита на животната средина,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3CB227B6" w14:textId="77777777" w:rsidTr="00404919">
        <w:trPr>
          <w:trHeight w:val="539"/>
        </w:trPr>
        <w:tc>
          <w:tcPr>
            <w:tcW w:w="2488" w:type="dxa"/>
          </w:tcPr>
          <w:p w14:paraId="451624C0" w14:textId="0A80420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7D8CAC8B" w14:textId="77777777" w:rsidR="00175E28" w:rsidRPr="00185940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Панда Ризоска</w:t>
            </w:r>
          </w:p>
        </w:tc>
        <w:tc>
          <w:tcPr>
            <w:tcW w:w="7022" w:type="dxa"/>
            <w:gridSpan w:val="2"/>
          </w:tcPr>
          <w:p w14:paraId="18C445B0" w14:textId="77777777"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 xml:space="preserve">Самостоен референт за уредување на простор и заштита на животната средина,  </w:t>
            </w:r>
            <w:r>
              <w:rPr>
                <w:rFonts w:cstheme="minorHAnsi"/>
                <w:sz w:val="24"/>
                <w:szCs w:val="24"/>
              </w:rPr>
              <w:t>Одделение за ур</w:t>
            </w:r>
            <w:r w:rsidRPr="00D70D76">
              <w:rPr>
                <w:rFonts w:cstheme="minorHAnsi"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70D76">
              <w:rPr>
                <w:rFonts w:cstheme="minorHAnsi"/>
                <w:sz w:val="24"/>
                <w:szCs w:val="24"/>
              </w:rPr>
              <w:t xml:space="preserve">низам и заштита на </w:t>
            </w:r>
            <w:r w:rsidRPr="00D70D76">
              <w:rPr>
                <w:rFonts w:cstheme="minorHAnsi"/>
                <w:sz w:val="24"/>
                <w:szCs w:val="24"/>
              </w:rPr>
              <w:lastRenderedPageBreak/>
              <w:t>животната средина, сектор за урбанизам, комунални работи и заштита на животна средина</w:t>
            </w:r>
          </w:p>
        </w:tc>
      </w:tr>
      <w:tr w:rsidR="00175E28" w:rsidRPr="004A7ECC" w14:paraId="304FB379" w14:textId="77777777" w:rsidTr="00404919">
        <w:trPr>
          <w:trHeight w:val="539"/>
        </w:trPr>
        <w:tc>
          <w:tcPr>
            <w:tcW w:w="2488" w:type="dxa"/>
          </w:tcPr>
          <w:p w14:paraId="19AA427E" w14:textId="7571F882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33C5994A" w14:textId="77777777" w:rsidR="00175E28" w:rsidRPr="00366083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Јасмина Матовска</w:t>
            </w:r>
          </w:p>
        </w:tc>
        <w:tc>
          <w:tcPr>
            <w:tcW w:w="7022" w:type="dxa"/>
            <w:gridSpan w:val="2"/>
          </w:tcPr>
          <w:p w14:paraId="3E968A98" w14:textId="77777777" w:rsidR="00175E28" w:rsidRPr="00366083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Самостоен референт за адмнистративни работи, прибирање и обработка на податоци</w:t>
            </w:r>
            <w:r>
              <w:rPr>
                <w:rFonts w:cstheme="minorHAnsi"/>
                <w:sz w:val="24"/>
                <w:szCs w:val="24"/>
              </w:rPr>
              <w:t>, Оддление за ур</w:t>
            </w:r>
            <w:r w:rsidRPr="00366083">
              <w:rPr>
                <w:rFonts w:cstheme="minorHAnsi"/>
                <w:sz w:val="24"/>
                <w:szCs w:val="24"/>
              </w:rPr>
              <w:t>банизам и заштита на животна средина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0FAD">
              <w:rPr>
                <w:rFonts w:cstheme="minorHAnsi"/>
                <w:sz w:val="24"/>
                <w:szCs w:val="24"/>
              </w:rPr>
              <w:t xml:space="preserve"> Сектор за урбанизам, комунални работи и заштита на животна средина</w:t>
            </w:r>
          </w:p>
        </w:tc>
      </w:tr>
      <w:tr w:rsidR="00175E28" w:rsidRPr="004A7ECC" w14:paraId="17A17A11" w14:textId="77777777" w:rsidTr="00404919">
        <w:trPr>
          <w:trHeight w:val="539"/>
        </w:trPr>
        <w:tc>
          <w:tcPr>
            <w:tcW w:w="2488" w:type="dxa"/>
          </w:tcPr>
          <w:p w14:paraId="7CA50304" w14:textId="305777A2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171BD64" w14:textId="77777777" w:rsidR="00175E28" w:rsidRPr="00940ED2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Катерина Апостолоска</w:t>
            </w:r>
          </w:p>
        </w:tc>
        <w:tc>
          <w:tcPr>
            <w:tcW w:w="7022" w:type="dxa"/>
            <w:gridSpan w:val="2"/>
          </w:tcPr>
          <w:p w14:paraId="637B98CA" w14:textId="77777777" w:rsidR="00175E28" w:rsidRDefault="00175E28" w:rsidP="00E4525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комунални работи, 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3AEBA5E4" w14:textId="77777777" w:rsidTr="00404919">
        <w:trPr>
          <w:trHeight w:val="539"/>
        </w:trPr>
        <w:tc>
          <w:tcPr>
            <w:tcW w:w="2488" w:type="dxa"/>
          </w:tcPr>
          <w:p w14:paraId="28D49B3E" w14:textId="2695449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7F5474C8" w14:textId="77777777" w:rsidR="00175E28" w:rsidRPr="00185940" w:rsidRDefault="00175E28" w:rsidP="00E4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Љупчо Митрески</w:t>
            </w:r>
          </w:p>
        </w:tc>
        <w:tc>
          <w:tcPr>
            <w:tcW w:w="7022" w:type="dxa"/>
            <w:gridSpan w:val="2"/>
          </w:tcPr>
          <w:p w14:paraId="661125FF" w14:textId="77777777" w:rsidR="00175E28" w:rsidRDefault="00175E28" w:rsidP="00475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Раководител на одделение за локални патишта и улици, 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6D4CD680" w14:textId="77777777" w:rsidTr="00404919">
        <w:trPr>
          <w:trHeight w:val="539"/>
        </w:trPr>
        <w:tc>
          <w:tcPr>
            <w:tcW w:w="2488" w:type="dxa"/>
          </w:tcPr>
          <w:p w14:paraId="7D47F823" w14:textId="47760ECE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4D074E86" w14:textId="77777777" w:rsidR="00175E28" w:rsidRPr="00F628EE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Златко Петровски</w:t>
            </w:r>
          </w:p>
        </w:tc>
        <w:tc>
          <w:tcPr>
            <w:tcW w:w="7022" w:type="dxa"/>
            <w:gridSpan w:val="2"/>
          </w:tcPr>
          <w:p w14:paraId="2C5C559B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инфраструктура и сообраќај,  O</w:t>
            </w:r>
            <w:r w:rsidRPr="00FA1632">
              <w:rPr>
                <w:rFonts w:cstheme="minorHAnsi"/>
                <w:sz w:val="24"/>
                <w:szCs w:val="24"/>
              </w:rPr>
              <w:t>дделени</w:t>
            </w:r>
            <w:r>
              <w:rPr>
                <w:rFonts w:cstheme="minorHAnsi"/>
                <w:sz w:val="24"/>
                <w:szCs w:val="24"/>
              </w:rPr>
              <w:t>е за локални патишта и улици, С</w:t>
            </w:r>
            <w:r w:rsidRPr="00FA1632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71D910B1" w14:textId="77777777" w:rsidTr="00404919">
        <w:trPr>
          <w:trHeight w:val="539"/>
        </w:trPr>
        <w:tc>
          <w:tcPr>
            <w:tcW w:w="2488" w:type="dxa"/>
          </w:tcPr>
          <w:p w14:paraId="37CDD95F" w14:textId="1722D186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F18E880" w14:textId="77777777" w:rsidR="00175E28" w:rsidRPr="00BC0FAD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FAD">
              <w:rPr>
                <w:rFonts w:cstheme="minorHAnsi"/>
                <w:sz w:val="24"/>
                <w:szCs w:val="24"/>
              </w:rPr>
              <w:t>Блаже Вишиноски</w:t>
            </w:r>
          </w:p>
        </w:tc>
        <w:tc>
          <w:tcPr>
            <w:tcW w:w="7022" w:type="dxa"/>
            <w:gridSpan w:val="2"/>
          </w:tcPr>
          <w:p w14:paraId="299C7249" w14:textId="77777777" w:rsidR="00175E28" w:rsidRPr="00BC0FAD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BC0FAD">
              <w:rPr>
                <w:rFonts w:cstheme="minorHAnsi"/>
                <w:sz w:val="24"/>
                <w:szCs w:val="24"/>
              </w:rPr>
              <w:t>Соработник за патишта и улици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0FA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BC0FAD">
              <w:rPr>
                <w:rFonts w:cstheme="minorHAnsi"/>
                <w:sz w:val="24"/>
                <w:szCs w:val="24"/>
              </w:rPr>
              <w:t>дделение за локални патишта и улици,  Сектор за урбанизам, комунални работи и заштита на животна средина</w:t>
            </w:r>
          </w:p>
        </w:tc>
      </w:tr>
      <w:tr w:rsidR="00175E28" w:rsidRPr="004A7ECC" w14:paraId="59B571F2" w14:textId="77777777" w:rsidTr="00404919">
        <w:trPr>
          <w:trHeight w:val="539"/>
        </w:trPr>
        <w:tc>
          <w:tcPr>
            <w:tcW w:w="2488" w:type="dxa"/>
          </w:tcPr>
          <w:p w14:paraId="2F623CA7" w14:textId="2DCCCF9B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6BDB14D" w14:textId="77777777"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Јулијана Ѓореска</w:t>
            </w:r>
          </w:p>
        </w:tc>
        <w:tc>
          <w:tcPr>
            <w:tcW w:w="7022" w:type="dxa"/>
            <w:gridSpan w:val="2"/>
          </w:tcPr>
          <w:p w14:paraId="1647C0A0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 за </w:t>
            </w:r>
            <w:r w:rsidRPr="00D70D76">
              <w:rPr>
                <w:rFonts w:cstheme="minorHAnsi"/>
                <w:sz w:val="24"/>
                <w:szCs w:val="24"/>
              </w:rPr>
              <w:t>локални патишта и улици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D70D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D70D76">
              <w:rPr>
                <w:rFonts w:cstheme="minorHAnsi"/>
                <w:sz w:val="24"/>
                <w:szCs w:val="24"/>
              </w:rPr>
              <w:t>дделение за локални патишта и</w:t>
            </w:r>
            <w:r>
              <w:rPr>
                <w:rFonts w:cstheme="minorHAnsi"/>
                <w:sz w:val="24"/>
                <w:szCs w:val="24"/>
              </w:rPr>
              <w:t xml:space="preserve"> улици, С</w:t>
            </w:r>
            <w:r w:rsidRPr="00D70D76">
              <w:rPr>
                <w:rFonts w:cstheme="minorHAnsi"/>
                <w:sz w:val="24"/>
                <w:szCs w:val="24"/>
              </w:rPr>
              <w:t>ектор за урбанизам, комунални работи и заштита на животна средина</w:t>
            </w:r>
          </w:p>
        </w:tc>
      </w:tr>
      <w:tr w:rsidR="00175E28" w:rsidRPr="004A7ECC" w14:paraId="4D3C8AFA" w14:textId="77777777" w:rsidTr="00404919">
        <w:trPr>
          <w:trHeight w:val="539"/>
        </w:trPr>
        <w:tc>
          <w:tcPr>
            <w:tcW w:w="2488" w:type="dxa"/>
          </w:tcPr>
          <w:p w14:paraId="20E1371E" w14:textId="2545438E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14:paraId="7B0C4A71" w14:textId="77777777" w:rsidR="00175E28" w:rsidRPr="00D70D76" w:rsidRDefault="00175E28" w:rsidP="006333BB">
            <w:pPr>
              <w:jc w:val="center"/>
              <w:rPr>
                <w:sz w:val="24"/>
                <w:szCs w:val="24"/>
              </w:rPr>
            </w:pPr>
            <w:r w:rsidRPr="00D70D76">
              <w:rPr>
                <w:sz w:val="24"/>
                <w:szCs w:val="24"/>
              </w:rPr>
              <w:t>Блаже Димоски</w:t>
            </w:r>
          </w:p>
        </w:tc>
        <w:tc>
          <w:tcPr>
            <w:tcW w:w="7022" w:type="dxa"/>
            <w:gridSpan w:val="2"/>
          </w:tcPr>
          <w:p w14:paraId="2190DB5F" w14:textId="77777777" w:rsidR="00175E28" w:rsidRPr="00D70D76" w:rsidRDefault="00175E28" w:rsidP="0063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Сектор-Инспекторат</w:t>
            </w:r>
          </w:p>
        </w:tc>
      </w:tr>
      <w:tr w:rsidR="00175E28" w:rsidRPr="004A7ECC" w14:paraId="4076614A" w14:textId="77777777" w:rsidTr="00404919">
        <w:trPr>
          <w:trHeight w:val="539"/>
        </w:trPr>
        <w:tc>
          <w:tcPr>
            <w:tcW w:w="2488" w:type="dxa"/>
          </w:tcPr>
          <w:p w14:paraId="26AC6CE4" w14:textId="6D3D54A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FDA3906" w14:textId="77777777" w:rsidR="00175E28" w:rsidRPr="00512966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Каролина Николоска</w:t>
            </w:r>
          </w:p>
        </w:tc>
        <w:tc>
          <w:tcPr>
            <w:tcW w:w="7022" w:type="dxa"/>
            <w:gridSpan w:val="2"/>
          </w:tcPr>
          <w:p w14:paraId="31CA7EFC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просветен инспектор, Одделение за просветна инспекција, инспекција за заштита на животна средина и друга инспекција над работи во надлежност на општината, Сектор -Инспекторат</w:t>
            </w:r>
          </w:p>
        </w:tc>
      </w:tr>
      <w:tr w:rsidR="00175E28" w:rsidRPr="004A7ECC" w14:paraId="0F40B932" w14:textId="77777777" w:rsidTr="00404919">
        <w:trPr>
          <w:trHeight w:val="539"/>
        </w:trPr>
        <w:tc>
          <w:tcPr>
            <w:tcW w:w="2488" w:type="dxa"/>
          </w:tcPr>
          <w:p w14:paraId="187F2243" w14:textId="64E69CF5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05217AA" w14:textId="77777777" w:rsidR="00175E28" w:rsidRPr="001B48F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Благица Димеска</w:t>
            </w:r>
          </w:p>
        </w:tc>
        <w:tc>
          <w:tcPr>
            <w:tcW w:w="7022" w:type="dxa"/>
            <w:gridSpan w:val="2"/>
          </w:tcPr>
          <w:p w14:paraId="4862BEDB" w14:textId="77777777" w:rsidR="00175E28" w:rsidRPr="00BC0FAD" w:rsidRDefault="00175E28" w:rsidP="006333B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Советник-Овластен инспектор за утврдување и наплата на даноци и такси, 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просветна инспекција, инспекција за заштита на животна средина и друга инспекција над работи во надлежност на општината, Сектор -Инспекторат</w:t>
            </w:r>
          </w:p>
        </w:tc>
      </w:tr>
      <w:tr w:rsidR="00175E28" w:rsidRPr="004A7ECC" w14:paraId="3C9CAB59" w14:textId="77777777" w:rsidTr="00404919">
        <w:trPr>
          <w:trHeight w:val="539"/>
        </w:trPr>
        <w:tc>
          <w:tcPr>
            <w:tcW w:w="2488" w:type="dxa"/>
          </w:tcPr>
          <w:p w14:paraId="410D5A47" w14:textId="7E2045AE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384D2897" w14:textId="77777777"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Цветанка Николоска</w:t>
            </w:r>
          </w:p>
        </w:tc>
        <w:tc>
          <w:tcPr>
            <w:tcW w:w="7022" w:type="dxa"/>
            <w:gridSpan w:val="2"/>
          </w:tcPr>
          <w:p w14:paraId="031AF7AF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 Овластен инспектор за животна средина, 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просветна инспекција, инспекција за заштита на животна средина и друга инспекција над работи во надлежност на општината, Сектор -Инспекторат</w:t>
            </w:r>
          </w:p>
        </w:tc>
      </w:tr>
      <w:tr w:rsidR="00175E28" w:rsidRPr="004A7ECC" w14:paraId="460CBCFB" w14:textId="77777777" w:rsidTr="00404919">
        <w:trPr>
          <w:trHeight w:val="539"/>
        </w:trPr>
        <w:tc>
          <w:tcPr>
            <w:tcW w:w="2488" w:type="dxa"/>
          </w:tcPr>
          <w:p w14:paraId="616646B4" w14:textId="371E2CE2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BB36246" w14:textId="77777777" w:rsidR="00175E28" w:rsidRPr="00185940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Николчо Василески</w:t>
            </w:r>
          </w:p>
        </w:tc>
        <w:tc>
          <w:tcPr>
            <w:tcW w:w="7022" w:type="dxa"/>
            <w:gridSpan w:val="2"/>
          </w:tcPr>
          <w:p w14:paraId="1BCDED1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Советник-Инспектор, Комунален инспектор, Одделение за комунална, урбанистичка, градежна и сообраќајна инспекција, </w:t>
            </w:r>
            <w:r w:rsidRPr="00D70D76">
              <w:rPr>
                <w:rFonts w:cstheme="minorHAnsi"/>
                <w:sz w:val="24"/>
                <w:szCs w:val="24"/>
              </w:rPr>
              <w:t xml:space="preserve"> Сектор -Инспекторат</w:t>
            </w:r>
          </w:p>
        </w:tc>
      </w:tr>
      <w:tr w:rsidR="00175E28" w:rsidRPr="004A7ECC" w14:paraId="03BA5B20" w14:textId="77777777" w:rsidTr="00404919">
        <w:trPr>
          <w:trHeight w:val="539"/>
        </w:trPr>
        <w:tc>
          <w:tcPr>
            <w:tcW w:w="2488" w:type="dxa"/>
          </w:tcPr>
          <w:p w14:paraId="71BAC32B" w14:textId="1BAC9992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4DE4E98" w14:textId="77777777"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E74">
              <w:rPr>
                <w:rFonts w:cstheme="minorHAnsi"/>
                <w:sz w:val="24"/>
                <w:szCs w:val="24"/>
              </w:rPr>
              <w:t>Марјан Ристески</w:t>
            </w:r>
          </w:p>
        </w:tc>
        <w:tc>
          <w:tcPr>
            <w:tcW w:w="7022" w:type="dxa"/>
            <w:gridSpan w:val="2"/>
          </w:tcPr>
          <w:p w14:paraId="7F79EE5D" w14:textId="77777777" w:rsidR="00175E28" w:rsidRPr="00355E74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</w:t>
            </w:r>
            <w:r w:rsidRPr="00D70D76">
              <w:rPr>
                <w:rFonts w:cstheme="minorHAnsi"/>
                <w:sz w:val="24"/>
                <w:szCs w:val="24"/>
              </w:rPr>
              <w:t>Инспектор, Комунален инспектор,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A7ECC" w14:paraId="66290139" w14:textId="77777777" w:rsidTr="00404919">
        <w:trPr>
          <w:trHeight w:val="539"/>
        </w:trPr>
        <w:tc>
          <w:tcPr>
            <w:tcW w:w="2488" w:type="dxa"/>
          </w:tcPr>
          <w:p w14:paraId="1F469F7D" w14:textId="478C23B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73612F1C" w14:textId="77777777"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Горан Сугарески</w:t>
            </w:r>
          </w:p>
        </w:tc>
        <w:tc>
          <w:tcPr>
            <w:tcW w:w="7022" w:type="dxa"/>
            <w:gridSpan w:val="2"/>
          </w:tcPr>
          <w:p w14:paraId="725947EB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>Советник- Инспектор, Комунален инспектор,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A7ECC" w14:paraId="77B5B944" w14:textId="77777777" w:rsidTr="00404919">
        <w:trPr>
          <w:trHeight w:val="539"/>
        </w:trPr>
        <w:tc>
          <w:tcPr>
            <w:tcW w:w="2488" w:type="dxa"/>
          </w:tcPr>
          <w:p w14:paraId="4E20D57A" w14:textId="66442895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5CAA8721" w14:textId="77777777" w:rsidR="00175E28" w:rsidRPr="004F6B6D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Здравко Каранфилоски</w:t>
            </w:r>
          </w:p>
        </w:tc>
        <w:tc>
          <w:tcPr>
            <w:tcW w:w="7022" w:type="dxa"/>
            <w:gridSpan w:val="2"/>
          </w:tcPr>
          <w:p w14:paraId="150EE6B7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градежен инспектор,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A7ECC" w14:paraId="7CEA5953" w14:textId="77777777" w:rsidTr="00404919">
        <w:trPr>
          <w:trHeight w:val="539"/>
        </w:trPr>
        <w:tc>
          <w:tcPr>
            <w:tcW w:w="2488" w:type="dxa"/>
          </w:tcPr>
          <w:p w14:paraId="11916E27" w14:textId="5FD5BFE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133B78CE" w14:textId="77777777" w:rsidR="00175E28" w:rsidRPr="004260FC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Ели Јанческа</w:t>
            </w:r>
          </w:p>
        </w:tc>
        <w:tc>
          <w:tcPr>
            <w:tcW w:w="7022" w:type="dxa"/>
            <w:gridSpan w:val="2"/>
          </w:tcPr>
          <w:p w14:paraId="6B9637DF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D70D76">
              <w:rPr>
                <w:rFonts w:cstheme="minorHAnsi"/>
                <w:sz w:val="24"/>
                <w:szCs w:val="24"/>
              </w:rPr>
              <w:t>Советник-Инспектор Овластен градежен инспектор,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355E74" w14:paraId="72B3E939" w14:textId="77777777" w:rsidTr="00404919">
        <w:trPr>
          <w:trHeight w:val="539"/>
        </w:trPr>
        <w:tc>
          <w:tcPr>
            <w:tcW w:w="2488" w:type="dxa"/>
          </w:tcPr>
          <w:p w14:paraId="4571B3F9" w14:textId="6D9473F0" w:rsidR="00175E28" w:rsidRPr="0023784A" w:rsidRDefault="00AA194E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</w:tcPr>
          <w:p w14:paraId="361223CF" w14:textId="77777777" w:rsidR="00175E28" w:rsidRPr="00355E74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E74">
              <w:rPr>
                <w:rFonts w:cstheme="minorHAnsi"/>
                <w:sz w:val="24"/>
                <w:szCs w:val="24"/>
              </w:rPr>
              <w:t>Драгица Макреска</w:t>
            </w:r>
          </w:p>
        </w:tc>
        <w:tc>
          <w:tcPr>
            <w:tcW w:w="7022" w:type="dxa"/>
            <w:gridSpan w:val="2"/>
          </w:tcPr>
          <w:p w14:paraId="70F4998F" w14:textId="77777777" w:rsidR="00175E28" w:rsidRPr="00355E74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Советник-Инспектор, Овластен инспектор за патен сообраќај,</w:t>
            </w:r>
            <w:r w:rsidRPr="00D70D76">
              <w:rPr>
                <w:rFonts w:cstheme="minorHAnsi"/>
                <w:sz w:val="24"/>
                <w:szCs w:val="24"/>
              </w:rPr>
              <w:t xml:space="preserve">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14:paraId="4F2216D4" w14:textId="77777777" w:rsidTr="00404919">
        <w:trPr>
          <w:trHeight w:val="539"/>
        </w:trPr>
        <w:tc>
          <w:tcPr>
            <w:tcW w:w="2488" w:type="dxa"/>
          </w:tcPr>
          <w:p w14:paraId="7B072DA9" w14:textId="4295880D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D6F9345" w14:textId="77777777"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Дарко Петанчески</w:t>
            </w:r>
          </w:p>
        </w:tc>
        <w:tc>
          <w:tcPr>
            <w:tcW w:w="7022" w:type="dxa"/>
            <w:gridSpan w:val="2"/>
          </w:tcPr>
          <w:p w14:paraId="1C71A70B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Самостоен референт-Комунален редар, </w:t>
            </w:r>
            <w:r w:rsidRPr="00366083">
              <w:rPr>
                <w:rFonts w:cstheme="minorHAnsi"/>
                <w:sz w:val="24"/>
                <w:szCs w:val="24"/>
              </w:rPr>
              <w:t>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14:paraId="6674C1E3" w14:textId="77777777" w:rsidTr="00404919">
        <w:trPr>
          <w:trHeight w:val="539"/>
        </w:trPr>
        <w:tc>
          <w:tcPr>
            <w:tcW w:w="2488" w:type="dxa"/>
          </w:tcPr>
          <w:p w14:paraId="69D2A7F1" w14:textId="7D913469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181BC17" w14:textId="77777777"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Тони Ристески</w:t>
            </w:r>
          </w:p>
        </w:tc>
        <w:tc>
          <w:tcPr>
            <w:tcW w:w="7022" w:type="dxa"/>
            <w:gridSpan w:val="2"/>
          </w:tcPr>
          <w:p w14:paraId="79199BA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</w:t>
            </w:r>
            <w:r>
              <w:rPr>
                <w:rFonts w:cstheme="minorHAnsi"/>
                <w:sz w:val="24"/>
                <w:szCs w:val="24"/>
              </w:rPr>
              <w:t>остоен референт-Комунален редар</w:t>
            </w:r>
            <w:r w:rsidRPr="00366083">
              <w:rPr>
                <w:rFonts w:cstheme="minorHAnsi"/>
                <w:sz w:val="24"/>
                <w:szCs w:val="24"/>
              </w:rPr>
              <w:t>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4260FC" w14:paraId="6C2E98FD" w14:textId="77777777" w:rsidTr="00404919">
        <w:trPr>
          <w:trHeight w:val="539"/>
        </w:trPr>
        <w:tc>
          <w:tcPr>
            <w:tcW w:w="2488" w:type="dxa"/>
          </w:tcPr>
          <w:p w14:paraId="283EFD1B" w14:textId="46948A3E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1380ADE8" w14:textId="77777777" w:rsidR="00175E28" w:rsidRPr="006333BB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33BB">
              <w:rPr>
                <w:rFonts w:cstheme="minorHAnsi"/>
                <w:sz w:val="24"/>
                <w:szCs w:val="24"/>
              </w:rPr>
              <w:t>Рампо Макешоски</w:t>
            </w:r>
          </w:p>
        </w:tc>
        <w:tc>
          <w:tcPr>
            <w:tcW w:w="7022" w:type="dxa"/>
            <w:gridSpan w:val="2"/>
          </w:tcPr>
          <w:p w14:paraId="4A9C607E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366083">
              <w:rPr>
                <w:rFonts w:cstheme="minorHAnsi"/>
                <w:sz w:val="24"/>
                <w:szCs w:val="24"/>
              </w:rPr>
              <w:t>Самостоен рефер</w:t>
            </w:r>
            <w:r>
              <w:rPr>
                <w:rFonts w:cstheme="minorHAnsi"/>
                <w:sz w:val="24"/>
                <w:szCs w:val="24"/>
              </w:rPr>
              <w:t>ент-Комунален редар</w:t>
            </w:r>
            <w:r w:rsidRPr="00366083">
              <w:rPr>
                <w:rFonts w:cstheme="minorHAnsi"/>
                <w:sz w:val="24"/>
                <w:szCs w:val="24"/>
              </w:rPr>
              <w:t>, Одделение за комунална, урбанистичка, градежна и сообраќајна инспекција,  Сектор -Инспекторат</w:t>
            </w:r>
          </w:p>
        </w:tc>
      </w:tr>
      <w:tr w:rsidR="00175E28" w:rsidRPr="005C2B45" w14:paraId="33667CDA" w14:textId="77777777" w:rsidTr="00404919">
        <w:trPr>
          <w:trHeight w:val="539"/>
        </w:trPr>
        <w:tc>
          <w:tcPr>
            <w:tcW w:w="2488" w:type="dxa"/>
          </w:tcPr>
          <w:p w14:paraId="52B00C3C" w14:textId="4B884E28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46D22A0C" w14:textId="77777777"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Методија Николоски</w:t>
            </w:r>
          </w:p>
        </w:tc>
        <w:tc>
          <w:tcPr>
            <w:tcW w:w="7022" w:type="dxa"/>
            <w:gridSpan w:val="2"/>
          </w:tcPr>
          <w:p w14:paraId="07A3D672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–ревизор, Оддление за внатрешна ревизија</w:t>
            </w:r>
          </w:p>
        </w:tc>
      </w:tr>
      <w:tr w:rsidR="00175E28" w:rsidRPr="005C2B45" w14:paraId="0DA04F44" w14:textId="77777777" w:rsidTr="00404919">
        <w:trPr>
          <w:trHeight w:val="539"/>
        </w:trPr>
        <w:tc>
          <w:tcPr>
            <w:tcW w:w="2488" w:type="dxa"/>
          </w:tcPr>
          <w:p w14:paraId="7DD07BD4" w14:textId="472B2202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422B5C8A" w14:textId="77777777"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Моника Звездоска</w:t>
            </w:r>
          </w:p>
        </w:tc>
        <w:tc>
          <w:tcPr>
            <w:tcW w:w="7022" w:type="dxa"/>
            <w:gridSpan w:val="2"/>
          </w:tcPr>
          <w:p w14:paraId="148A02F6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–внатрешен ревизор на обука, 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Оддление за внатрешна ревизија</w:t>
            </w:r>
          </w:p>
        </w:tc>
      </w:tr>
      <w:tr w:rsidR="00175E28" w:rsidRPr="005C2B45" w14:paraId="4C5FF3D0" w14:textId="77777777" w:rsidTr="00404919">
        <w:trPr>
          <w:trHeight w:val="539"/>
        </w:trPr>
        <w:tc>
          <w:tcPr>
            <w:tcW w:w="2488" w:type="dxa"/>
          </w:tcPr>
          <w:p w14:paraId="5A0DAA82" w14:textId="5CC47985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59533004" w14:textId="77777777" w:rsidR="00175E28" w:rsidRPr="005C2B4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Павлина Димоска</w:t>
            </w:r>
          </w:p>
        </w:tc>
        <w:tc>
          <w:tcPr>
            <w:tcW w:w="7022" w:type="dxa"/>
            <w:gridSpan w:val="2"/>
          </w:tcPr>
          <w:p w14:paraId="6765EDC8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 w:rsidRPr="00FA1632">
              <w:rPr>
                <w:rFonts w:cstheme="minorHAnsi"/>
                <w:sz w:val="24"/>
                <w:szCs w:val="24"/>
              </w:rPr>
              <w:t>Помлад соработник –внатрешен ревизор на обука,  Оддление за внатрешна ревизија</w:t>
            </w:r>
          </w:p>
        </w:tc>
      </w:tr>
      <w:tr w:rsidR="00175E28" w:rsidRPr="007809D5" w14:paraId="09810C58" w14:textId="77777777" w:rsidTr="00404919">
        <w:trPr>
          <w:trHeight w:val="77"/>
        </w:trPr>
        <w:tc>
          <w:tcPr>
            <w:tcW w:w="2488" w:type="dxa"/>
          </w:tcPr>
          <w:p w14:paraId="18194A75" w14:textId="7876D880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1D4A2074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Александра Кокароска</w:t>
            </w:r>
          </w:p>
        </w:tc>
        <w:tc>
          <w:tcPr>
            <w:tcW w:w="7022" w:type="dxa"/>
            <w:gridSpan w:val="2"/>
          </w:tcPr>
          <w:p w14:paraId="3FCBD397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Раководител на одделение за управување со човечки ресурси</w:t>
            </w:r>
          </w:p>
        </w:tc>
      </w:tr>
      <w:tr w:rsidR="00175E28" w:rsidRPr="007809D5" w14:paraId="357FAAEE" w14:textId="77777777" w:rsidTr="00404919">
        <w:trPr>
          <w:trHeight w:val="539"/>
        </w:trPr>
        <w:tc>
          <w:tcPr>
            <w:tcW w:w="2488" w:type="dxa"/>
          </w:tcPr>
          <w:p w14:paraId="36C34032" w14:textId="025CAA01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7B8288CA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Бошко Талески</w:t>
            </w:r>
          </w:p>
        </w:tc>
        <w:tc>
          <w:tcPr>
            <w:tcW w:w="7022" w:type="dxa"/>
            <w:gridSpan w:val="2"/>
          </w:tcPr>
          <w:p w14:paraId="59C6AA49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Советник-координатор за еднакви можности на жените и мажите, </w:t>
            </w:r>
            <w:r w:rsidRPr="00FA1632">
              <w:rPr>
                <w:rFonts w:cstheme="minorHAnsi"/>
                <w:sz w:val="24"/>
                <w:szCs w:val="24"/>
              </w:rPr>
              <w:t>Одделение за управување со човечки ресурси</w:t>
            </w:r>
          </w:p>
        </w:tc>
      </w:tr>
      <w:tr w:rsidR="00175E28" w:rsidRPr="007809D5" w14:paraId="08C9083B" w14:textId="77777777" w:rsidTr="00404919">
        <w:trPr>
          <w:trHeight w:val="539"/>
        </w:trPr>
        <w:tc>
          <w:tcPr>
            <w:tcW w:w="2488" w:type="dxa"/>
          </w:tcPr>
          <w:p w14:paraId="7DCD4253" w14:textId="37F29373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46767080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Маре Наумоска</w:t>
            </w:r>
          </w:p>
        </w:tc>
        <w:tc>
          <w:tcPr>
            <w:tcW w:w="7022" w:type="dxa"/>
            <w:gridSpan w:val="2"/>
          </w:tcPr>
          <w:p w14:paraId="48C6AC3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Советник за управување и координирање со човечки ресурси,</w:t>
            </w:r>
            <w:r w:rsidRPr="00FA16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</w:t>
            </w:r>
            <w:r w:rsidRPr="00FA1632">
              <w:rPr>
                <w:rFonts w:cstheme="minorHAnsi"/>
                <w:sz w:val="24"/>
                <w:szCs w:val="24"/>
              </w:rPr>
              <w:t>дделение за управување со човечки ресурси</w:t>
            </w:r>
          </w:p>
        </w:tc>
      </w:tr>
      <w:tr w:rsidR="00175E28" w:rsidRPr="007809D5" w14:paraId="3E202AC8" w14:textId="77777777" w:rsidTr="00404919">
        <w:trPr>
          <w:trHeight w:val="539"/>
        </w:trPr>
        <w:tc>
          <w:tcPr>
            <w:tcW w:w="2488" w:type="dxa"/>
          </w:tcPr>
          <w:p w14:paraId="234D81E6" w14:textId="700F6743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6F7D0C73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Мартина Ристеска</w:t>
            </w:r>
          </w:p>
        </w:tc>
        <w:tc>
          <w:tcPr>
            <w:tcW w:w="7022" w:type="dxa"/>
            <w:gridSpan w:val="2"/>
          </w:tcPr>
          <w:p w14:paraId="2B5384F3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Виш соработник за стручно усовршување и обука,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  <w:tr w:rsidR="00175E28" w:rsidRPr="007809D5" w14:paraId="16235162" w14:textId="77777777" w:rsidTr="00404919">
        <w:trPr>
          <w:trHeight w:val="539"/>
        </w:trPr>
        <w:tc>
          <w:tcPr>
            <w:tcW w:w="2488" w:type="dxa"/>
          </w:tcPr>
          <w:p w14:paraId="7315FF96" w14:textId="19F966EF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</w:tcPr>
          <w:p w14:paraId="2DFB21E4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Лиле Цветаноска</w:t>
            </w:r>
          </w:p>
        </w:tc>
        <w:tc>
          <w:tcPr>
            <w:tcW w:w="7022" w:type="dxa"/>
            <w:gridSpan w:val="2"/>
          </w:tcPr>
          <w:p w14:paraId="1650002C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Помлад соработник за примена на прописи, постапки и стандарди за човечки ресурси, 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  <w:tr w:rsidR="00175E28" w:rsidRPr="007809D5" w14:paraId="2BE3DA30" w14:textId="77777777" w:rsidTr="00404919">
        <w:trPr>
          <w:trHeight w:val="539"/>
        </w:trPr>
        <w:tc>
          <w:tcPr>
            <w:tcW w:w="2488" w:type="dxa"/>
          </w:tcPr>
          <w:p w14:paraId="63F5D552" w14:textId="0FEEA064" w:rsidR="00175E28" w:rsidRPr="0023784A" w:rsidRDefault="00175E28" w:rsidP="0023784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90597E2" w14:textId="77777777" w:rsidR="00175E28" w:rsidRPr="007809D5" w:rsidRDefault="00175E28" w:rsidP="006333B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Крсте Дукоски</w:t>
            </w:r>
          </w:p>
        </w:tc>
        <w:tc>
          <w:tcPr>
            <w:tcW w:w="7022" w:type="dxa"/>
            <w:gridSpan w:val="2"/>
          </w:tcPr>
          <w:p w14:paraId="16A0A4ED" w14:textId="77777777" w:rsidR="00175E28" w:rsidRDefault="00175E28" w:rsidP="006333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Помлад референт за персонална евиденција,</w:t>
            </w:r>
            <w:r w:rsidRPr="00FA1632">
              <w:rPr>
                <w:rFonts w:cstheme="minorHAnsi"/>
                <w:sz w:val="24"/>
                <w:szCs w:val="24"/>
              </w:rPr>
              <w:t xml:space="preserve"> Одделение за управување со човечки ресурси</w:t>
            </w:r>
          </w:p>
        </w:tc>
      </w:tr>
    </w:tbl>
    <w:p w14:paraId="5F361EDB" w14:textId="77777777" w:rsidR="007809D5" w:rsidRPr="007809D5" w:rsidRDefault="007809D5" w:rsidP="007809D5">
      <w:pPr>
        <w:rPr>
          <w:rFonts w:cstheme="minorHAnsi"/>
          <w:sz w:val="24"/>
          <w:szCs w:val="24"/>
          <w:lang w:val="en-US"/>
        </w:rPr>
      </w:pPr>
    </w:p>
    <w:p w14:paraId="3A4A92F9" w14:textId="77777777" w:rsidR="00185940" w:rsidRPr="000941BE" w:rsidRDefault="00185940" w:rsidP="004A7ECC"/>
    <w:p w14:paraId="59F52502" w14:textId="77777777" w:rsidR="00C3298D" w:rsidRDefault="00C3298D" w:rsidP="004A7ECC"/>
    <w:p w14:paraId="2C99B3AA" w14:textId="77777777" w:rsidR="00C3298D" w:rsidRPr="00C3298D" w:rsidRDefault="00C3298D" w:rsidP="00C3298D"/>
    <w:sectPr w:rsidR="00C3298D" w:rsidRPr="00C3298D" w:rsidSect="004A7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781" w14:textId="77777777" w:rsidR="00AC726F" w:rsidRDefault="00AC726F" w:rsidP="00185940">
      <w:pPr>
        <w:spacing w:after="0" w:line="240" w:lineRule="auto"/>
      </w:pPr>
      <w:r>
        <w:separator/>
      </w:r>
    </w:p>
  </w:endnote>
  <w:endnote w:type="continuationSeparator" w:id="0">
    <w:p w14:paraId="62D26629" w14:textId="77777777" w:rsidR="00AC726F" w:rsidRDefault="00AC726F" w:rsidP="001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6440" w14:textId="77777777" w:rsidR="00BC0FAD" w:rsidRDefault="00BC0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8B83" w14:textId="77777777" w:rsidR="00BC0FAD" w:rsidRDefault="00BC0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3445" w14:textId="77777777" w:rsidR="00BC0FAD" w:rsidRDefault="00BC0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A4F8" w14:textId="77777777" w:rsidR="00AC726F" w:rsidRDefault="00AC726F" w:rsidP="00185940">
      <w:pPr>
        <w:spacing w:after="0" w:line="240" w:lineRule="auto"/>
      </w:pPr>
      <w:r>
        <w:separator/>
      </w:r>
    </w:p>
  </w:footnote>
  <w:footnote w:type="continuationSeparator" w:id="0">
    <w:p w14:paraId="051C4CE0" w14:textId="77777777" w:rsidR="00AC726F" w:rsidRDefault="00AC726F" w:rsidP="001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F4C2" w14:textId="77777777" w:rsidR="00BC0FAD" w:rsidRDefault="00BC0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349" w14:textId="77777777" w:rsidR="00BC0FAD" w:rsidRPr="001E5CBB" w:rsidRDefault="001E5CBB" w:rsidP="001E5CBB">
    <w:pPr>
      <w:pStyle w:val="Header"/>
      <w:jc w:val="center"/>
      <w:rPr>
        <w:sz w:val="36"/>
        <w:szCs w:val="36"/>
      </w:rPr>
    </w:pPr>
    <w:r w:rsidRPr="001E5CBB">
      <w:rPr>
        <w:sz w:val="36"/>
        <w:szCs w:val="36"/>
      </w:rPr>
      <w:t>Список на вработени во Општина Прилеп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9E22" w14:textId="77777777" w:rsidR="00BC0FAD" w:rsidRDefault="00BC0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800"/>
    <w:multiLevelType w:val="hybridMultilevel"/>
    <w:tmpl w:val="89A8637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E4B"/>
    <w:multiLevelType w:val="hybridMultilevel"/>
    <w:tmpl w:val="30C67F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610F"/>
    <w:multiLevelType w:val="hybridMultilevel"/>
    <w:tmpl w:val="DA52010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782"/>
    <w:multiLevelType w:val="hybridMultilevel"/>
    <w:tmpl w:val="77E63F5E"/>
    <w:lvl w:ilvl="0" w:tplc="042F0011">
      <w:start w:val="1"/>
      <w:numFmt w:val="decimal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71E96"/>
    <w:multiLevelType w:val="hybridMultilevel"/>
    <w:tmpl w:val="D05030E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5285"/>
    <w:multiLevelType w:val="hybridMultilevel"/>
    <w:tmpl w:val="C29215E4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286362">
    <w:abstractNumId w:val="0"/>
  </w:num>
  <w:num w:numId="2" w16cid:durableId="1050108427">
    <w:abstractNumId w:val="1"/>
  </w:num>
  <w:num w:numId="3" w16cid:durableId="2031637051">
    <w:abstractNumId w:val="5"/>
  </w:num>
  <w:num w:numId="4" w16cid:durableId="524558038">
    <w:abstractNumId w:val="3"/>
  </w:num>
  <w:num w:numId="5" w16cid:durableId="1271232769">
    <w:abstractNumId w:val="2"/>
  </w:num>
  <w:num w:numId="6" w16cid:durableId="378284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23"/>
    <w:rsid w:val="000057D5"/>
    <w:rsid w:val="000372CB"/>
    <w:rsid w:val="0005670C"/>
    <w:rsid w:val="0007137D"/>
    <w:rsid w:val="00084D8D"/>
    <w:rsid w:val="000941BE"/>
    <w:rsid w:val="000A1954"/>
    <w:rsid w:val="000B24E9"/>
    <w:rsid w:val="000D3CBC"/>
    <w:rsid w:val="00110434"/>
    <w:rsid w:val="00121544"/>
    <w:rsid w:val="001258BE"/>
    <w:rsid w:val="00135D75"/>
    <w:rsid w:val="00175E28"/>
    <w:rsid w:val="00185875"/>
    <w:rsid w:val="00185940"/>
    <w:rsid w:val="001A0CA9"/>
    <w:rsid w:val="001B1E6C"/>
    <w:rsid w:val="001B48F5"/>
    <w:rsid w:val="001C74B3"/>
    <w:rsid w:val="001E049A"/>
    <w:rsid w:val="001E5CBB"/>
    <w:rsid w:val="002153ED"/>
    <w:rsid w:val="00220D67"/>
    <w:rsid w:val="0023784A"/>
    <w:rsid w:val="002557C4"/>
    <w:rsid w:val="00271813"/>
    <w:rsid w:val="002923FD"/>
    <w:rsid w:val="002B0564"/>
    <w:rsid w:val="00307706"/>
    <w:rsid w:val="00334C1D"/>
    <w:rsid w:val="00353073"/>
    <w:rsid w:val="00355E74"/>
    <w:rsid w:val="00366083"/>
    <w:rsid w:val="00374878"/>
    <w:rsid w:val="00385199"/>
    <w:rsid w:val="003A1E37"/>
    <w:rsid w:val="003D023B"/>
    <w:rsid w:val="003D117D"/>
    <w:rsid w:val="003F1B3E"/>
    <w:rsid w:val="003F4457"/>
    <w:rsid w:val="00404919"/>
    <w:rsid w:val="0040622E"/>
    <w:rsid w:val="004260FC"/>
    <w:rsid w:val="004758D0"/>
    <w:rsid w:val="004A3200"/>
    <w:rsid w:val="004A7ECC"/>
    <w:rsid w:val="004D58EE"/>
    <w:rsid w:val="004D59F9"/>
    <w:rsid w:val="004F6B6D"/>
    <w:rsid w:val="00512966"/>
    <w:rsid w:val="005250CA"/>
    <w:rsid w:val="005264AC"/>
    <w:rsid w:val="00540F27"/>
    <w:rsid w:val="005B049B"/>
    <w:rsid w:val="005C2B45"/>
    <w:rsid w:val="005C4DB1"/>
    <w:rsid w:val="005C646A"/>
    <w:rsid w:val="005D06C7"/>
    <w:rsid w:val="005E430C"/>
    <w:rsid w:val="006333BB"/>
    <w:rsid w:val="00640B31"/>
    <w:rsid w:val="006B6545"/>
    <w:rsid w:val="00713CF0"/>
    <w:rsid w:val="00724BEE"/>
    <w:rsid w:val="0075219B"/>
    <w:rsid w:val="00757B55"/>
    <w:rsid w:val="0076572C"/>
    <w:rsid w:val="007809D5"/>
    <w:rsid w:val="007964BB"/>
    <w:rsid w:val="007B7415"/>
    <w:rsid w:val="007C53D0"/>
    <w:rsid w:val="007C64DD"/>
    <w:rsid w:val="007F0161"/>
    <w:rsid w:val="007F2ED4"/>
    <w:rsid w:val="00805CF7"/>
    <w:rsid w:val="0086546E"/>
    <w:rsid w:val="008B0ECE"/>
    <w:rsid w:val="008B189C"/>
    <w:rsid w:val="00915821"/>
    <w:rsid w:val="00940ED2"/>
    <w:rsid w:val="0094502A"/>
    <w:rsid w:val="009725B8"/>
    <w:rsid w:val="00975A0A"/>
    <w:rsid w:val="00980E90"/>
    <w:rsid w:val="0099237E"/>
    <w:rsid w:val="00992C83"/>
    <w:rsid w:val="009C357A"/>
    <w:rsid w:val="009D7352"/>
    <w:rsid w:val="009E4683"/>
    <w:rsid w:val="00A23DC9"/>
    <w:rsid w:val="00A36DB1"/>
    <w:rsid w:val="00A36F1B"/>
    <w:rsid w:val="00A77737"/>
    <w:rsid w:val="00A94C53"/>
    <w:rsid w:val="00A9523B"/>
    <w:rsid w:val="00AA194E"/>
    <w:rsid w:val="00AB5B23"/>
    <w:rsid w:val="00AB62E6"/>
    <w:rsid w:val="00AC726F"/>
    <w:rsid w:val="00AD3795"/>
    <w:rsid w:val="00B050BB"/>
    <w:rsid w:val="00B073C0"/>
    <w:rsid w:val="00B17778"/>
    <w:rsid w:val="00B3318C"/>
    <w:rsid w:val="00B74D06"/>
    <w:rsid w:val="00BB504D"/>
    <w:rsid w:val="00BC0FAD"/>
    <w:rsid w:val="00BC52E5"/>
    <w:rsid w:val="00BD21EE"/>
    <w:rsid w:val="00BD61B6"/>
    <w:rsid w:val="00BF11CC"/>
    <w:rsid w:val="00BF4EAB"/>
    <w:rsid w:val="00C20AC1"/>
    <w:rsid w:val="00C3298D"/>
    <w:rsid w:val="00CC7ED3"/>
    <w:rsid w:val="00D242C4"/>
    <w:rsid w:val="00D70D76"/>
    <w:rsid w:val="00D916FC"/>
    <w:rsid w:val="00DA29E1"/>
    <w:rsid w:val="00DA36E7"/>
    <w:rsid w:val="00DB4494"/>
    <w:rsid w:val="00DD0099"/>
    <w:rsid w:val="00DE15EB"/>
    <w:rsid w:val="00DE4934"/>
    <w:rsid w:val="00E2322F"/>
    <w:rsid w:val="00E312C8"/>
    <w:rsid w:val="00E45259"/>
    <w:rsid w:val="00E46473"/>
    <w:rsid w:val="00E74B77"/>
    <w:rsid w:val="00F2562E"/>
    <w:rsid w:val="00F628EE"/>
    <w:rsid w:val="00F963EF"/>
    <w:rsid w:val="00FA1632"/>
    <w:rsid w:val="00FB7193"/>
    <w:rsid w:val="00FC2965"/>
    <w:rsid w:val="00FC64F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9D83"/>
  <w15:chartTrackingRefBased/>
  <w15:docId w15:val="{C748BAC7-5C90-4E02-BA6D-A824BEA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40"/>
  </w:style>
  <w:style w:type="paragraph" w:styleId="Footer">
    <w:name w:val="footer"/>
    <w:basedOn w:val="Normal"/>
    <w:link w:val="FooterChar"/>
    <w:uiPriority w:val="99"/>
    <w:unhideWhenUsed/>
    <w:rsid w:val="00185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40"/>
  </w:style>
  <w:style w:type="table" w:customStyle="1" w:styleId="TableGrid1">
    <w:name w:val="Table Grid1"/>
    <w:basedOn w:val="TableNormal"/>
    <w:next w:val="TableGrid"/>
    <w:uiPriority w:val="39"/>
    <w:rsid w:val="00C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2059-B431-4739-9D3E-992343B0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Risteska</dc:creator>
  <cp:keywords/>
  <dc:description/>
  <cp:lastModifiedBy>Daniela Trenkoska Todoroska</cp:lastModifiedBy>
  <cp:revision>3</cp:revision>
  <dcterms:created xsi:type="dcterms:W3CDTF">2023-07-11T07:03:00Z</dcterms:created>
  <dcterms:modified xsi:type="dcterms:W3CDTF">2023-07-11T07:03:00Z</dcterms:modified>
</cp:coreProperties>
</file>