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AFC0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73A29B" wp14:editId="2A31FE7C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45AE4326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952DFF2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AFC9D5B" wp14:editId="282DA2BF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62A46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69706D5C" w14:textId="051BE000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19204987" w14:textId="34B9C1B6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06B17120" w14:textId="74470E6F" w:rsidR="00C360D7" w:rsidRDefault="008E779D" w:rsidP="00AD3D2C">
      <w:pPr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</w:t>
      </w:r>
    </w:p>
    <w:p w14:paraId="5F553FB0" w14:textId="2275749D" w:rsidR="0080140D" w:rsidRPr="004D09F5" w:rsidRDefault="00CE2D0B" w:rsidP="00916BD9">
      <w:pPr>
        <w:jc w:val="both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Врз основа на ч</w:t>
      </w:r>
      <w:r w:rsidR="001C38A2">
        <w:rPr>
          <w:rFonts w:ascii="Calibri" w:hAnsi="Calibri"/>
          <w:bCs/>
          <w:lang w:val="mk-MK"/>
        </w:rPr>
        <w:t>ле</w:t>
      </w:r>
      <w:r w:rsidRPr="004D09F5">
        <w:rPr>
          <w:rFonts w:ascii="Calibri" w:hAnsi="Calibri"/>
          <w:bCs/>
          <w:lang w:val="mk-MK"/>
        </w:rPr>
        <w:t>н 2</w:t>
      </w:r>
      <w:r w:rsidR="001C38A2">
        <w:rPr>
          <w:rFonts w:ascii="Calibri" w:hAnsi="Calibri"/>
          <w:bCs/>
          <w:lang w:val="mk-MK"/>
        </w:rPr>
        <w:t>7</w:t>
      </w:r>
      <w:r w:rsidRPr="004D09F5">
        <w:rPr>
          <w:rFonts w:ascii="Calibri" w:hAnsi="Calibri"/>
          <w:bCs/>
          <w:lang w:val="mk-MK"/>
        </w:rPr>
        <w:t xml:space="preserve"> став </w:t>
      </w:r>
      <w:r w:rsidR="001C38A2">
        <w:rPr>
          <w:rFonts w:ascii="Calibri" w:hAnsi="Calibri"/>
          <w:bCs/>
          <w:lang w:val="mk-MK"/>
        </w:rPr>
        <w:t>(5)</w:t>
      </w:r>
      <w:r w:rsidRPr="004D09F5">
        <w:rPr>
          <w:rFonts w:ascii="Calibri" w:hAnsi="Calibri"/>
          <w:bCs/>
          <w:lang w:val="mk-MK"/>
        </w:rPr>
        <w:t xml:space="preserve"> и </w:t>
      </w:r>
      <w:r w:rsidR="001C38A2">
        <w:rPr>
          <w:rFonts w:ascii="Calibri" w:hAnsi="Calibri"/>
          <w:bCs/>
          <w:lang w:val="mk-MK"/>
        </w:rPr>
        <w:t>чле</w:t>
      </w:r>
      <w:r w:rsidRPr="004D09F5">
        <w:rPr>
          <w:rFonts w:ascii="Calibri" w:hAnsi="Calibri"/>
          <w:bCs/>
          <w:lang w:val="mk-MK"/>
        </w:rPr>
        <w:t xml:space="preserve">н 50 од Законот за урбанистичко планирање (Сл.Весник на РСМ бр.32/20), член 50 точка 4 од Законот за локална самоуправа (Сл.Весник на РМ бр.5/02), донесената Годишна програма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финансирање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изработка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урбанистички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планови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територијата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Општина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Прилеп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2022 </w:t>
      </w:r>
      <w:r w:rsidR="00916BD9" w:rsidRPr="004D09F5">
        <w:rPr>
          <w:rFonts w:ascii="Calibri" w:hAnsi="Calibri" w:hint="eastAsia"/>
          <w:bCs/>
          <w:lang w:val="mk-MK"/>
        </w:rPr>
        <w:t>г</w:t>
      </w:r>
      <w:r w:rsidR="00916BD9" w:rsidRPr="004D09F5">
        <w:rPr>
          <w:rFonts w:ascii="Calibri" w:hAnsi="Calibri" w:hint="eastAsia"/>
          <w:bCs/>
        </w:rPr>
        <w:t>о</w:t>
      </w:r>
      <w:r w:rsidR="00916BD9" w:rsidRPr="004D09F5">
        <w:rPr>
          <w:rFonts w:ascii="Calibri" w:hAnsi="Calibri"/>
          <w:bCs/>
          <w:lang w:val="mk-MK"/>
        </w:rPr>
        <w:t>дина, Градоначалникот на Општина Прилеп упатува:</w:t>
      </w:r>
    </w:p>
    <w:p w14:paraId="38735F6B" w14:textId="3FE61D87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7A079410" w14:textId="0FC829B8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0CF52DB8" w14:textId="5B730561" w:rsidR="00916BD9" w:rsidRPr="004D09F5" w:rsidRDefault="00916BD9" w:rsidP="00916BD9">
      <w:pPr>
        <w:jc w:val="center"/>
        <w:rPr>
          <w:rFonts w:ascii="Calibri" w:hAnsi="Calibri"/>
          <w:b/>
          <w:lang w:val="mk-MK"/>
        </w:rPr>
      </w:pPr>
      <w:r w:rsidRPr="004D09F5">
        <w:rPr>
          <w:rFonts w:ascii="Calibri" w:hAnsi="Calibri"/>
          <w:b/>
          <w:lang w:val="mk-MK"/>
        </w:rPr>
        <w:t>П О В И К</w:t>
      </w:r>
    </w:p>
    <w:p w14:paraId="4EF156DE" w14:textId="782CAEC7" w:rsidR="00916BD9" w:rsidRPr="004D09F5" w:rsidRDefault="00916BD9" w:rsidP="00916BD9">
      <w:pPr>
        <w:jc w:val="center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За организ</w:t>
      </w:r>
      <w:r w:rsidR="001C38A2">
        <w:rPr>
          <w:rFonts w:ascii="Calibri" w:hAnsi="Calibri"/>
          <w:bCs/>
          <w:lang w:val="mk-MK"/>
        </w:rPr>
        <w:t>ир</w:t>
      </w:r>
      <w:r w:rsidRPr="004D09F5">
        <w:rPr>
          <w:rFonts w:ascii="Calibri" w:hAnsi="Calibri"/>
          <w:bCs/>
          <w:lang w:val="mk-MK"/>
        </w:rPr>
        <w:t xml:space="preserve">ање на јавна презентација и јавна анкета за </w:t>
      </w:r>
      <w:bookmarkStart w:id="0" w:name="_Hlk122513174"/>
      <w:r w:rsidR="001C38A2">
        <w:rPr>
          <w:rFonts w:ascii="Calibri" w:hAnsi="Calibri"/>
          <w:bCs/>
          <w:lang w:val="mk-MK"/>
        </w:rPr>
        <w:t>нацрт –</w:t>
      </w:r>
      <w:r w:rsidRPr="004D09F5">
        <w:rPr>
          <w:rFonts w:hint="eastAsia"/>
        </w:rPr>
        <w:t xml:space="preserve"> </w:t>
      </w:r>
      <w:r w:rsidR="001C38A2" w:rsidRPr="001C38A2">
        <w:rPr>
          <w:rFonts w:ascii="Calibri" w:hAnsi="Calibri" w:hint="eastAsia"/>
          <w:bCs/>
          <w:lang w:val="mk-MK"/>
        </w:rPr>
        <w:t>Д</w:t>
      </w:r>
      <w:r w:rsidR="001C38A2" w:rsidRPr="001C38A2">
        <w:rPr>
          <w:rFonts w:ascii="Calibri" w:hAnsi="Calibri"/>
          <w:bCs/>
          <w:lang w:val="mk-MK"/>
        </w:rPr>
        <w:t>етален у</w:t>
      </w:r>
      <w:r w:rsidRPr="004D09F5">
        <w:rPr>
          <w:rFonts w:ascii="Calibri" w:hAnsi="Calibri" w:hint="eastAsia"/>
          <w:bCs/>
          <w:lang w:val="mk-MK"/>
        </w:rPr>
        <w:t>рбанистички</w:t>
      </w:r>
      <w:r w:rsidRPr="004D09F5">
        <w:rPr>
          <w:rFonts w:ascii="Calibri" w:hAnsi="Calibri"/>
          <w:bCs/>
          <w:lang w:val="mk-MK"/>
        </w:rPr>
        <w:t xml:space="preserve"> </w:t>
      </w:r>
      <w:r w:rsidRPr="004D09F5">
        <w:rPr>
          <w:rFonts w:ascii="Calibri" w:hAnsi="Calibri" w:hint="eastAsia"/>
          <w:bCs/>
          <w:lang w:val="mk-MK"/>
        </w:rPr>
        <w:t>план</w:t>
      </w:r>
      <w:r w:rsidRPr="004D09F5">
        <w:rPr>
          <w:rFonts w:ascii="Calibri" w:hAnsi="Calibri"/>
          <w:bCs/>
          <w:lang w:val="mk-MK"/>
        </w:rPr>
        <w:t xml:space="preserve"> </w:t>
      </w:r>
      <w:r w:rsidR="001C38A2">
        <w:rPr>
          <w:rFonts w:ascii="Calibri" w:hAnsi="Calibri" w:hint="eastAsia"/>
          <w:bCs/>
        </w:rPr>
        <w:t>з</w:t>
      </w:r>
      <w:r w:rsidR="001C38A2">
        <w:rPr>
          <w:rFonts w:ascii="Calibri" w:hAnsi="Calibri"/>
          <w:bCs/>
          <w:lang w:val="mk-MK"/>
        </w:rPr>
        <w:t>а блок 5.4.9 утврден со регулациски план за ГУП на град Прилеп за четврт 5, блок 5.4</w:t>
      </w:r>
      <w:r w:rsidRPr="004D09F5">
        <w:rPr>
          <w:rFonts w:ascii="Calibri" w:hAnsi="Calibri"/>
          <w:bCs/>
          <w:lang w:val="mk-MK"/>
        </w:rPr>
        <w:t xml:space="preserve">, </w:t>
      </w:r>
      <w:r w:rsidRPr="004D09F5">
        <w:rPr>
          <w:rFonts w:ascii="Calibri" w:hAnsi="Calibri" w:hint="eastAsia"/>
          <w:bCs/>
          <w:lang w:val="mk-MK"/>
        </w:rPr>
        <w:t>Општина</w:t>
      </w:r>
      <w:r w:rsidRPr="004D09F5">
        <w:rPr>
          <w:rFonts w:ascii="Calibri" w:hAnsi="Calibri"/>
          <w:bCs/>
          <w:lang w:val="mk-MK"/>
        </w:rPr>
        <w:t xml:space="preserve"> </w:t>
      </w:r>
      <w:r w:rsidRPr="004D09F5">
        <w:rPr>
          <w:rFonts w:ascii="Calibri" w:hAnsi="Calibri" w:hint="eastAsia"/>
          <w:bCs/>
          <w:lang w:val="mk-MK"/>
        </w:rPr>
        <w:t>Прилеп</w:t>
      </w:r>
      <w:bookmarkEnd w:id="0"/>
    </w:p>
    <w:p w14:paraId="0D658642" w14:textId="0D87DA3C" w:rsidR="00916BD9" w:rsidRDefault="00916BD9" w:rsidP="00916BD9">
      <w:pPr>
        <w:jc w:val="center"/>
        <w:rPr>
          <w:rFonts w:ascii="Calibri" w:hAnsi="Calibri"/>
          <w:bCs/>
          <w:color w:val="000080"/>
          <w:lang w:val="mk-MK"/>
        </w:rPr>
      </w:pPr>
    </w:p>
    <w:p w14:paraId="0674DF15" w14:textId="16D72EFB" w:rsidR="00B03B3B" w:rsidRDefault="00B03B3B" w:rsidP="00B03B3B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ab/>
        <w:t xml:space="preserve">Се известуваат граѓаните, сите заинтересирани правни и физички лица </w:t>
      </w:r>
      <w:r w:rsidR="00FF475E">
        <w:rPr>
          <w:rFonts w:ascii="Calibri" w:hAnsi="Calibri"/>
          <w:bCs/>
          <w:lang w:val="mk-MK"/>
        </w:rPr>
        <w:t>од</w:t>
      </w:r>
      <w:r>
        <w:rPr>
          <w:rFonts w:ascii="Calibri" w:hAnsi="Calibri"/>
          <w:bCs/>
          <w:lang w:val="mk-MK"/>
        </w:rPr>
        <w:t xml:space="preserve"> подрачјето опфатено со планот, подрачјата соседни на </w:t>
      </w:r>
      <w:proofErr w:type="spellStart"/>
      <w:r>
        <w:rPr>
          <w:rFonts w:ascii="Calibri" w:hAnsi="Calibri"/>
          <w:bCs/>
          <w:lang w:val="mk-MK"/>
        </w:rPr>
        <w:t>планскио</w:t>
      </w:r>
      <w:r w:rsidR="001C38A2">
        <w:rPr>
          <w:rFonts w:ascii="Calibri" w:hAnsi="Calibri"/>
          <w:bCs/>
          <w:lang w:val="mk-MK"/>
        </w:rPr>
        <w:t>т</w:t>
      </w:r>
      <w:proofErr w:type="spellEnd"/>
      <w:r>
        <w:rPr>
          <w:rFonts w:ascii="Calibri" w:hAnsi="Calibri"/>
          <w:bCs/>
          <w:lang w:val="mk-MK"/>
        </w:rPr>
        <w:t xml:space="preserve"> опфат, широката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стручната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органи на државната управа, претставници на единиците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локалната самоуправа, стручни лица од невладини организации и други стручни лица од областа што е релевантна за планир</w:t>
      </w:r>
      <w:r w:rsidR="001C38A2">
        <w:rPr>
          <w:rFonts w:ascii="Calibri" w:hAnsi="Calibri"/>
          <w:bCs/>
          <w:lang w:val="mk-MK"/>
        </w:rPr>
        <w:t>ање</w:t>
      </w:r>
      <w:r>
        <w:rPr>
          <w:rFonts w:ascii="Calibri" w:hAnsi="Calibri"/>
          <w:bCs/>
          <w:lang w:val="mk-MK"/>
        </w:rPr>
        <w:t xml:space="preserve">то и за конкретниот плански опфат, дека општина Прилеп организира јавна презентација и јавна анкета </w:t>
      </w:r>
      <w:r w:rsidRPr="00B03B3B">
        <w:rPr>
          <w:rFonts w:ascii="Calibri" w:hAnsi="Calibri" w:hint="eastAsia"/>
          <w:bCs/>
          <w:lang w:val="mk-MK"/>
        </w:rPr>
        <w:t>за</w:t>
      </w:r>
      <w:r w:rsidRPr="00B03B3B">
        <w:rPr>
          <w:rFonts w:ascii="Calibri" w:hAnsi="Calibri"/>
          <w:bCs/>
          <w:lang w:val="mk-MK"/>
        </w:rPr>
        <w:t xml:space="preserve"> </w:t>
      </w:r>
      <w:r w:rsidR="001C38A2">
        <w:rPr>
          <w:rFonts w:ascii="Calibri" w:hAnsi="Calibri"/>
          <w:bCs/>
          <w:lang w:val="mk-MK"/>
        </w:rPr>
        <w:t>нацрт –</w:t>
      </w:r>
      <w:r w:rsidR="001C38A2" w:rsidRPr="004D09F5">
        <w:rPr>
          <w:rFonts w:hint="eastAsia"/>
        </w:rPr>
        <w:t xml:space="preserve"> </w:t>
      </w:r>
      <w:r w:rsidR="001C38A2" w:rsidRPr="001C38A2">
        <w:rPr>
          <w:rFonts w:ascii="Calibri" w:hAnsi="Calibri" w:hint="eastAsia"/>
          <w:bCs/>
          <w:lang w:val="mk-MK"/>
        </w:rPr>
        <w:t>Д</w:t>
      </w:r>
      <w:r w:rsidR="001C38A2" w:rsidRPr="001C38A2">
        <w:rPr>
          <w:rFonts w:ascii="Calibri" w:hAnsi="Calibri"/>
          <w:bCs/>
          <w:lang w:val="mk-MK"/>
        </w:rPr>
        <w:t>етален у</w:t>
      </w:r>
      <w:r w:rsidR="001C38A2" w:rsidRPr="004D09F5">
        <w:rPr>
          <w:rFonts w:ascii="Calibri" w:hAnsi="Calibri" w:hint="eastAsia"/>
          <w:bCs/>
          <w:lang w:val="mk-MK"/>
        </w:rPr>
        <w:t>рбанистички</w:t>
      </w:r>
      <w:r w:rsidR="001C38A2" w:rsidRPr="004D09F5">
        <w:rPr>
          <w:rFonts w:ascii="Calibri" w:hAnsi="Calibri"/>
          <w:bCs/>
          <w:lang w:val="mk-MK"/>
        </w:rPr>
        <w:t xml:space="preserve"> </w:t>
      </w:r>
      <w:r w:rsidR="001C38A2" w:rsidRPr="004D09F5">
        <w:rPr>
          <w:rFonts w:ascii="Calibri" w:hAnsi="Calibri" w:hint="eastAsia"/>
          <w:bCs/>
          <w:lang w:val="mk-MK"/>
        </w:rPr>
        <w:t>план</w:t>
      </w:r>
      <w:r w:rsidR="001C38A2" w:rsidRPr="004D09F5">
        <w:rPr>
          <w:rFonts w:ascii="Calibri" w:hAnsi="Calibri"/>
          <w:bCs/>
          <w:lang w:val="mk-MK"/>
        </w:rPr>
        <w:t xml:space="preserve"> </w:t>
      </w:r>
      <w:r w:rsidR="001C38A2">
        <w:rPr>
          <w:rFonts w:ascii="Calibri" w:hAnsi="Calibri" w:hint="eastAsia"/>
          <w:bCs/>
        </w:rPr>
        <w:t>з</w:t>
      </w:r>
      <w:r w:rsidR="001C38A2">
        <w:rPr>
          <w:rFonts w:ascii="Calibri" w:hAnsi="Calibri"/>
          <w:bCs/>
          <w:lang w:val="mk-MK"/>
        </w:rPr>
        <w:t>а блок 5.4.9 утврден со регулациски план за ГУП на град Прилеп за четврт 5, блок 5.4</w:t>
      </w:r>
      <w:r w:rsidR="001C38A2" w:rsidRPr="004D09F5">
        <w:rPr>
          <w:rFonts w:ascii="Calibri" w:hAnsi="Calibri"/>
          <w:bCs/>
          <w:lang w:val="mk-MK"/>
        </w:rPr>
        <w:t xml:space="preserve">, </w:t>
      </w:r>
      <w:r w:rsidR="001C38A2" w:rsidRPr="004D09F5">
        <w:rPr>
          <w:rFonts w:ascii="Calibri" w:hAnsi="Calibri" w:hint="eastAsia"/>
          <w:bCs/>
          <w:lang w:val="mk-MK"/>
        </w:rPr>
        <w:t>Општина</w:t>
      </w:r>
      <w:r w:rsidR="001C38A2" w:rsidRPr="004D09F5">
        <w:rPr>
          <w:rFonts w:ascii="Calibri" w:hAnsi="Calibri"/>
          <w:bCs/>
          <w:lang w:val="mk-MK"/>
        </w:rPr>
        <w:t xml:space="preserve"> </w:t>
      </w:r>
      <w:r w:rsidR="001C38A2" w:rsidRPr="004D09F5">
        <w:rPr>
          <w:rFonts w:ascii="Calibri" w:hAnsi="Calibri" w:hint="eastAsia"/>
          <w:bCs/>
          <w:lang w:val="mk-MK"/>
        </w:rPr>
        <w:t>Прилеп</w:t>
      </w:r>
      <w:r>
        <w:rPr>
          <w:rFonts w:ascii="Calibri" w:hAnsi="Calibri"/>
          <w:bCs/>
          <w:lang w:val="mk-MK"/>
        </w:rPr>
        <w:t>.</w:t>
      </w:r>
    </w:p>
    <w:p w14:paraId="083A8948" w14:textId="77777777" w:rsidR="00B03B3B" w:rsidRDefault="00B03B3B" w:rsidP="00B03B3B">
      <w:pPr>
        <w:jc w:val="both"/>
        <w:rPr>
          <w:rFonts w:ascii="Calibri" w:hAnsi="Calibri"/>
          <w:bCs/>
          <w:lang w:val="mk-MK"/>
        </w:rPr>
      </w:pPr>
    </w:p>
    <w:p w14:paraId="14A4149A" w14:textId="77777777" w:rsidR="00514B9A" w:rsidRPr="00514B9A" w:rsidRDefault="00B03B3B" w:rsidP="00B03B3B">
      <w:pPr>
        <w:jc w:val="both"/>
        <w:rPr>
          <w:rFonts w:ascii="Calibri" w:hAnsi="Calibri"/>
          <w:b/>
          <w:lang w:val="mk-MK"/>
        </w:rPr>
      </w:pPr>
      <w:r w:rsidRPr="00514B9A">
        <w:rPr>
          <w:rFonts w:ascii="Calibri" w:hAnsi="Calibri"/>
          <w:b/>
          <w:lang w:val="mk-MK"/>
        </w:rPr>
        <w:t>Граница на опфатот се:</w:t>
      </w:r>
    </w:p>
    <w:p w14:paraId="65C3CCA1" w14:textId="35E7DD42" w:rsidR="00792294" w:rsidRPr="00792294" w:rsidRDefault="00792294" w:rsidP="00792294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proofErr w:type="spellStart"/>
      <w:r w:rsidRPr="00792294">
        <w:rPr>
          <w:rFonts w:ascii="Calibri" w:hAnsi="Calibri"/>
          <w:bCs/>
          <w:lang w:val="mk-MK"/>
        </w:rPr>
        <w:t>Планскиот</w:t>
      </w:r>
      <w:proofErr w:type="spellEnd"/>
      <w:r w:rsidRPr="00792294">
        <w:rPr>
          <w:rFonts w:ascii="Calibri" w:hAnsi="Calibri"/>
          <w:bCs/>
          <w:lang w:val="mk-MK"/>
        </w:rPr>
        <w:t xml:space="preserve"> опфат со површина од 5,24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ха за ДЕТАЛЕН УРБАНИСТИЧКИ ПЛАН ЗА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БЛОК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5.4.9 УТВРДЕН СО РЕГУЛАЦИСКИ ПЛАН ЗА ГУП НА ГРАД ПРИЛЕП ЗА ЧЕТВРТ 5,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БЛОК 5.4,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ОПШТИНА ПРИЛЕП, се наоѓа во западниот дел од градот Прилеп, во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индустриска зона, и го</w:t>
      </w:r>
      <w:r>
        <w:rPr>
          <w:rFonts w:ascii="Calibri" w:hAnsi="Calibri"/>
          <w:bCs/>
          <w:lang w:val="mk-MK"/>
        </w:rPr>
        <w:t xml:space="preserve"> </w:t>
      </w:r>
      <w:r w:rsidRPr="00792294">
        <w:rPr>
          <w:rFonts w:ascii="Calibri" w:hAnsi="Calibri"/>
          <w:bCs/>
          <w:lang w:val="mk-MK"/>
        </w:rPr>
        <w:t>дефинираат следните граници:</w:t>
      </w:r>
    </w:p>
    <w:p w14:paraId="2208EBFE" w14:textId="664C4A10" w:rsidR="00792294" w:rsidRPr="00D73FC9" w:rsidRDefault="00792294" w:rsidP="00D73FC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D73FC9">
        <w:rPr>
          <w:rFonts w:ascii="Calibri" w:hAnsi="Calibri"/>
          <w:bCs/>
          <w:lang w:val="mk-MK"/>
        </w:rPr>
        <w:t>СЕВЕР – северната граница на проектниот опфат ја следи осовината на Собирна улица С8 ул. „</w:t>
      </w:r>
      <w:proofErr w:type="spellStart"/>
      <w:r w:rsidRPr="00D73FC9">
        <w:rPr>
          <w:rFonts w:ascii="Calibri" w:hAnsi="Calibri"/>
          <w:bCs/>
          <w:lang w:val="mk-MK"/>
        </w:rPr>
        <w:t>Леце</w:t>
      </w:r>
      <w:proofErr w:type="spellEnd"/>
      <w:r w:rsidRPr="00D73FC9">
        <w:rPr>
          <w:rFonts w:ascii="Calibri" w:hAnsi="Calibri"/>
          <w:bCs/>
          <w:lang w:val="mk-MK"/>
        </w:rPr>
        <w:t xml:space="preserve"> Котески“,</w:t>
      </w:r>
    </w:p>
    <w:p w14:paraId="2CC6467D" w14:textId="4D537DEA" w:rsidR="00792294" w:rsidRPr="00D73FC9" w:rsidRDefault="00792294" w:rsidP="00D73FC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D73FC9">
        <w:rPr>
          <w:rFonts w:ascii="Calibri" w:hAnsi="Calibri"/>
          <w:bCs/>
          <w:lang w:val="mk-MK"/>
        </w:rPr>
        <w:t>ИСТОК – источната граница на проектниот опфат ја следи границата на наменската зона Г и наменската зона Д2,</w:t>
      </w:r>
    </w:p>
    <w:p w14:paraId="6525ECAB" w14:textId="2A0AB141" w:rsidR="00792294" w:rsidRPr="00D73FC9" w:rsidRDefault="00792294" w:rsidP="00D73FC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D73FC9">
        <w:rPr>
          <w:rFonts w:ascii="Calibri" w:hAnsi="Calibri"/>
          <w:bCs/>
          <w:lang w:val="mk-MK"/>
        </w:rPr>
        <w:t>ЈУГ – јужната граница на проектниот опфат ја следи осовината на Индустриска улица ИН 1, Крак 1,</w:t>
      </w:r>
    </w:p>
    <w:p w14:paraId="19269DA0" w14:textId="42A29073" w:rsidR="00D73FC9" w:rsidRPr="00D73FC9" w:rsidRDefault="00792294" w:rsidP="00D73FC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r w:rsidRPr="00D73FC9">
        <w:rPr>
          <w:rFonts w:ascii="Calibri" w:hAnsi="Calibri"/>
          <w:bCs/>
          <w:lang w:val="mk-MK"/>
        </w:rPr>
        <w:t>ЗАПАД – на запад границата на проектниот опфат ја следи западната граница на КП 19510, КП 19515, КП 19516, КП 19521, КП 19522, КП 19523, КП 19479/1, КП 19479/2</w:t>
      </w:r>
      <w:r w:rsidR="00D73FC9" w:rsidRPr="00D73FC9">
        <w:rPr>
          <w:rFonts w:ascii="Calibri" w:hAnsi="Calibri"/>
          <w:bCs/>
          <w:lang w:val="mk-MK"/>
        </w:rPr>
        <w:t>.</w:t>
      </w:r>
    </w:p>
    <w:p w14:paraId="2A6864C5" w14:textId="5ABAA89E" w:rsidR="00D73FC9" w:rsidRDefault="00D73FC9" w:rsidP="00792294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  <w:r w:rsidRPr="00D73FC9">
        <w:rPr>
          <w:rFonts w:ascii="Calibri" w:hAnsi="Calibri"/>
          <w:bCs/>
          <w:lang w:val="mk-MK"/>
        </w:rPr>
        <w:t xml:space="preserve">Површината на </w:t>
      </w:r>
      <w:proofErr w:type="spellStart"/>
      <w:r w:rsidRPr="00D73FC9">
        <w:rPr>
          <w:rFonts w:ascii="Calibri" w:hAnsi="Calibri"/>
          <w:bCs/>
          <w:lang w:val="mk-MK"/>
        </w:rPr>
        <w:t>планскиот</w:t>
      </w:r>
      <w:proofErr w:type="spellEnd"/>
      <w:r w:rsidRPr="00D73FC9">
        <w:rPr>
          <w:rFonts w:ascii="Calibri" w:hAnsi="Calibri"/>
          <w:bCs/>
          <w:lang w:val="mk-MK"/>
        </w:rPr>
        <w:t xml:space="preserve"> опфат во овие граници изнесува 5,24</w:t>
      </w:r>
      <w:r>
        <w:rPr>
          <w:rFonts w:ascii="Calibri" w:hAnsi="Calibri"/>
          <w:bCs/>
          <w:lang w:val="mk-MK"/>
        </w:rPr>
        <w:t xml:space="preserve"> </w:t>
      </w:r>
      <w:proofErr w:type="spellStart"/>
      <w:r w:rsidRPr="00D73FC9">
        <w:rPr>
          <w:rFonts w:ascii="Calibri" w:hAnsi="Calibri"/>
          <w:bCs/>
          <w:lang w:val="mk-MK"/>
        </w:rPr>
        <w:t>ha</w:t>
      </w:r>
      <w:proofErr w:type="spellEnd"/>
      <w:r w:rsidRPr="00D73FC9">
        <w:rPr>
          <w:rFonts w:ascii="Calibri" w:hAnsi="Calibri"/>
          <w:bCs/>
          <w:lang w:val="mk-MK"/>
        </w:rPr>
        <w:t>.</w:t>
      </w:r>
      <w:r w:rsidR="00792294"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</w:p>
    <w:p w14:paraId="45DE2A20" w14:textId="77777777" w:rsidR="00D73FC9" w:rsidRDefault="00D73FC9" w:rsidP="00D73FC9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</w:p>
    <w:p w14:paraId="7A94EA1C" w14:textId="77777777" w:rsidR="00D73FC9" w:rsidRDefault="00D73FC9" w:rsidP="00D73FC9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</w:p>
    <w:p w14:paraId="52B71F0C" w14:textId="56FB4ACE" w:rsidR="002F6466" w:rsidRPr="00D73FC9" w:rsidRDefault="002F6466" w:rsidP="00D73FC9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lastRenderedPageBreak/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анкета</w:t>
      </w:r>
      <w:proofErr w:type="spellEnd"/>
    </w:p>
    <w:p w14:paraId="562EF8EF" w14:textId="77777777" w:rsidR="002F6466" w:rsidRPr="002F6466" w:rsidRDefault="002F6466" w:rsidP="002F6466">
      <w:pPr>
        <w:widowControl w:val="0"/>
        <w:shd w:val="clear" w:color="auto" w:fill="FFFFFF"/>
        <w:spacing w:line="317" w:lineRule="exact"/>
        <w:ind w:firstLine="760"/>
        <w:jc w:val="center"/>
        <w:rPr>
          <w:rFonts w:ascii="Calibri" w:eastAsia="Arial" w:hAnsi="Calibri" w:cs="Calibri"/>
          <w:b/>
          <w:color w:val="000000"/>
          <w:sz w:val="32"/>
          <w:lang w:eastAsia="mk-MK" w:bidi="mk-MK"/>
        </w:rPr>
      </w:pPr>
    </w:p>
    <w:p w14:paraId="6310C00A" w14:textId="2B90690E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bookmarkStart w:id="1" w:name="_Hlk122526215"/>
      <w:r w:rsidRPr="00FF475E">
        <w:rPr>
          <w:rFonts w:ascii="Calibri" w:hAnsi="Calibri"/>
          <w:bCs/>
          <w:lang w:val="mk-MK"/>
        </w:rPr>
        <w:t xml:space="preserve">Јавната анкета за </w:t>
      </w:r>
      <w:r w:rsidR="00792294">
        <w:rPr>
          <w:rFonts w:ascii="Calibri" w:hAnsi="Calibri"/>
          <w:bCs/>
          <w:lang w:val="mk-MK"/>
        </w:rPr>
        <w:t>нацрт –</w:t>
      </w:r>
      <w:r w:rsidR="00792294" w:rsidRPr="004D09F5">
        <w:rPr>
          <w:rFonts w:hint="eastAsia"/>
        </w:rPr>
        <w:t xml:space="preserve"> </w:t>
      </w:r>
      <w:r w:rsidR="00792294" w:rsidRPr="001C38A2">
        <w:rPr>
          <w:rFonts w:ascii="Calibri" w:hAnsi="Calibri" w:hint="eastAsia"/>
          <w:bCs/>
          <w:lang w:val="mk-MK"/>
        </w:rPr>
        <w:t>Д</w:t>
      </w:r>
      <w:r w:rsidR="00792294" w:rsidRPr="001C38A2">
        <w:rPr>
          <w:rFonts w:ascii="Calibri" w:hAnsi="Calibri"/>
          <w:bCs/>
          <w:lang w:val="mk-MK"/>
        </w:rPr>
        <w:t>етален у</w:t>
      </w:r>
      <w:r w:rsidR="00792294" w:rsidRPr="004D09F5">
        <w:rPr>
          <w:rFonts w:ascii="Calibri" w:hAnsi="Calibri" w:hint="eastAsia"/>
          <w:bCs/>
          <w:lang w:val="mk-MK"/>
        </w:rPr>
        <w:t>рбанистички</w:t>
      </w:r>
      <w:r w:rsidR="00792294" w:rsidRPr="004D09F5">
        <w:rPr>
          <w:rFonts w:ascii="Calibri" w:hAnsi="Calibri"/>
          <w:bCs/>
          <w:lang w:val="mk-MK"/>
        </w:rPr>
        <w:t xml:space="preserve"> </w:t>
      </w:r>
      <w:r w:rsidR="00792294" w:rsidRPr="004D09F5">
        <w:rPr>
          <w:rFonts w:ascii="Calibri" w:hAnsi="Calibri" w:hint="eastAsia"/>
          <w:bCs/>
          <w:lang w:val="mk-MK"/>
        </w:rPr>
        <w:t>план</w:t>
      </w:r>
      <w:r w:rsidR="00792294" w:rsidRPr="004D09F5">
        <w:rPr>
          <w:rFonts w:ascii="Calibri" w:hAnsi="Calibri"/>
          <w:bCs/>
          <w:lang w:val="mk-MK"/>
        </w:rPr>
        <w:t xml:space="preserve"> </w:t>
      </w:r>
      <w:r w:rsidR="00792294">
        <w:rPr>
          <w:rFonts w:ascii="Calibri" w:hAnsi="Calibri" w:hint="eastAsia"/>
          <w:bCs/>
        </w:rPr>
        <w:t>з</w:t>
      </w:r>
      <w:r w:rsidR="00792294">
        <w:rPr>
          <w:rFonts w:ascii="Calibri" w:hAnsi="Calibri"/>
          <w:bCs/>
          <w:lang w:val="mk-MK"/>
        </w:rPr>
        <w:t>а блок 5.4.9 утврден со регулациски план за ГУП на град Прилеп за четврт 5, блок 5.4</w:t>
      </w:r>
      <w:r w:rsidR="00792294" w:rsidRPr="004D09F5">
        <w:rPr>
          <w:rFonts w:ascii="Calibri" w:hAnsi="Calibri"/>
          <w:bCs/>
          <w:lang w:val="mk-MK"/>
        </w:rPr>
        <w:t xml:space="preserve">, </w:t>
      </w:r>
      <w:r w:rsidR="00792294" w:rsidRPr="004D09F5">
        <w:rPr>
          <w:rFonts w:ascii="Calibri" w:hAnsi="Calibri" w:hint="eastAsia"/>
          <w:bCs/>
          <w:lang w:val="mk-MK"/>
        </w:rPr>
        <w:t>Општина</w:t>
      </w:r>
      <w:r w:rsidR="00792294" w:rsidRPr="004D09F5">
        <w:rPr>
          <w:rFonts w:ascii="Calibri" w:hAnsi="Calibri"/>
          <w:bCs/>
          <w:lang w:val="mk-MK"/>
        </w:rPr>
        <w:t xml:space="preserve"> </w:t>
      </w:r>
      <w:r w:rsidR="00792294" w:rsidRPr="004D09F5">
        <w:rPr>
          <w:rFonts w:ascii="Calibri" w:hAnsi="Calibri" w:hint="eastAsia"/>
          <w:bCs/>
          <w:lang w:val="mk-MK"/>
        </w:rPr>
        <w:t>Прилеп</w:t>
      </w:r>
      <w:r w:rsidR="00792294" w:rsidRPr="00FF475E">
        <w:rPr>
          <w:rFonts w:ascii="Calibri" w:hAnsi="Calibri"/>
          <w:bCs/>
          <w:lang w:val="mk-MK"/>
        </w:rPr>
        <w:t xml:space="preserve"> </w:t>
      </w:r>
      <w:bookmarkStart w:id="2" w:name="_Hlk122513187"/>
      <w:r w:rsidRPr="00FF475E">
        <w:rPr>
          <w:rFonts w:ascii="Calibri" w:hAnsi="Calibri"/>
          <w:bCs/>
          <w:lang w:val="mk-MK"/>
        </w:rPr>
        <w:t>со тех</w:t>
      </w:r>
      <w:r w:rsidR="00792294">
        <w:rPr>
          <w:rFonts w:ascii="Calibri" w:hAnsi="Calibri"/>
          <w:bCs/>
          <w:lang w:val="mk-MK"/>
        </w:rPr>
        <w:t>нички</w:t>
      </w:r>
      <w:r w:rsidRPr="00FF475E">
        <w:rPr>
          <w:rFonts w:ascii="Calibri" w:hAnsi="Calibri"/>
          <w:bCs/>
          <w:lang w:val="mk-MK"/>
        </w:rPr>
        <w:t xml:space="preserve"> бр. </w:t>
      </w:r>
      <w:r w:rsidR="00792294">
        <w:rPr>
          <w:rFonts w:ascii="Calibri" w:hAnsi="Calibri"/>
          <w:bCs/>
          <w:lang w:val="mk-MK"/>
        </w:rPr>
        <w:t>15</w:t>
      </w:r>
      <w:r w:rsidRPr="00FF475E">
        <w:rPr>
          <w:rFonts w:ascii="Calibri" w:hAnsi="Calibri"/>
          <w:bCs/>
          <w:lang w:val="mk-MK"/>
        </w:rPr>
        <w:t>/2</w:t>
      </w:r>
      <w:r w:rsidR="00792294">
        <w:rPr>
          <w:rFonts w:ascii="Calibri" w:hAnsi="Calibri"/>
          <w:bCs/>
          <w:lang w:val="mk-MK"/>
        </w:rPr>
        <w:t>2</w:t>
      </w:r>
      <w:r w:rsidRPr="00FF475E">
        <w:rPr>
          <w:rFonts w:ascii="Calibri" w:hAnsi="Calibri"/>
          <w:bCs/>
          <w:lang w:val="mk-MK"/>
        </w:rPr>
        <w:t xml:space="preserve"> од април 2022 год, изработен од </w:t>
      </w:r>
      <w:r w:rsidR="00792294" w:rsidRPr="00792294">
        <w:rPr>
          <w:rFonts w:ascii="Calibri" w:hAnsi="Calibri"/>
          <w:bCs/>
          <w:lang w:val="mk-MK"/>
        </w:rPr>
        <w:t>Друштво за градежништво, трговија и проектирање ПЕРКАН ПРОЕКТ ДООЕЛ Прилеп</w:t>
      </w:r>
      <w:bookmarkEnd w:id="2"/>
      <w:r w:rsidRPr="00FF475E">
        <w:rPr>
          <w:rFonts w:ascii="Calibri" w:hAnsi="Calibri"/>
          <w:bCs/>
          <w:lang w:val="mk-MK"/>
        </w:rPr>
        <w:t>, ќе се спроведе со излагање на планот во просториите на општина Прилеп како и со објавување на планот во системот е-урбанизам</w:t>
      </w:r>
      <w:r w:rsidR="00D87CD8">
        <w:rPr>
          <w:rFonts w:ascii="Calibri" w:hAnsi="Calibri"/>
          <w:bCs/>
          <w:lang w:val="mk-MK"/>
        </w:rPr>
        <w:t xml:space="preserve"> и на веб-страната на Општина Прилеп</w:t>
      </w:r>
      <w:r w:rsidRPr="00FF475E">
        <w:rPr>
          <w:rFonts w:ascii="Calibri" w:hAnsi="Calibri"/>
          <w:bCs/>
          <w:lang w:val="mk-MK"/>
        </w:rPr>
        <w:t>.</w:t>
      </w:r>
    </w:p>
    <w:p w14:paraId="14A429F6" w14:textId="579078D4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Јавната анкета ќе трае 3</w:t>
      </w:r>
      <w:r w:rsidR="005377BC">
        <w:rPr>
          <w:rFonts w:ascii="Calibri" w:hAnsi="Calibri"/>
          <w:bCs/>
          <w:lang w:val="mk-MK"/>
        </w:rPr>
        <w:t>3</w:t>
      </w:r>
      <w:r w:rsidRPr="00FF475E">
        <w:rPr>
          <w:rFonts w:ascii="Calibri" w:hAnsi="Calibri"/>
          <w:bCs/>
          <w:lang w:val="mk-MK"/>
        </w:rPr>
        <w:t xml:space="preserve"> (триесет</w:t>
      </w:r>
      <w:r w:rsidR="005377BC">
        <w:rPr>
          <w:rFonts w:ascii="Calibri" w:hAnsi="Calibri"/>
          <w:bCs/>
          <w:lang w:val="mk-MK"/>
        </w:rPr>
        <w:t xml:space="preserve"> и  три</w:t>
      </w:r>
      <w:r w:rsidRPr="00FF475E">
        <w:rPr>
          <w:rFonts w:ascii="Calibri" w:hAnsi="Calibri"/>
          <w:bCs/>
          <w:lang w:val="mk-MK"/>
        </w:rPr>
        <w:t xml:space="preserve">) денови и тоа од </w:t>
      </w:r>
      <w:r w:rsidR="00244F27" w:rsidRPr="00244F27">
        <w:rPr>
          <w:rFonts w:ascii="Calibri" w:hAnsi="Calibri"/>
          <w:bCs/>
          <w:lang w:val="mk-MK"/>
        </w:rPr>
        <w:t>1</w:t>
      </w:r>
      <w:r w:rsidR="006E20EF">
        <w:rPr>
          <w:rFonts w:ascii="Calibri" w:hAnsi="Calibri"/>
          <w:bCs/>
          <w:lang w:val="mk-MK"/>
        </w:rPr>
        <w:t>6</w:t>
      </w:r>
      <w:r w:rsidRPr="00244F27">
        <w:rPr>
          <w:rFonts w:ascii="Calibri" w:hAnsi="Calibri"/>
          <w:bCs/>
          <w:lang w:val="mk-MK"/>
        </w:rPr>
        <w:t>.0</w:t>
      </w:r>
      <w:r w:rsidR="00244F27" w:rsidRPr="00244F27">
        <w:rPr>
          <w:rFonts w:ascii="Calibri" w:hAnsi="Calibri"/>
          <w:bCs/>
          <w:lang w:val="mk-MK"/>
        </w:rPr>
        <w:t>1</w:t>
      </w:r>
      <w:r w:rsidRPr="00244F27">
        <w:rPr>
          <w:rFonts w:ascii="Calibri" w:hAnsi="Calibri"/>
          <w:bCs/>
          <w:lang w:val="mk-MK"/>
        </w:rPr>
        <w:t>.202</w:t>
      </w:r>
      <w:r w:rsidR="00244F27" w:rsidRPr="00244F27">
        <w:rPr>
          <w:rFonts w:ascii="Calibri" w:hAnsi="Calibri"/>
          <w:bCs/>
          <w:lang w:val="mk-MK"/>
        </w:rPr>
        <w:t>3</w:t>
      </w:r>
      <w:r w:rsidRPr="00244F27">
        <w:rPr>
          <w:rFonts w:ascii="Calibri" w:hAnsi="Calibri"/>
          <w:bCs/>
          <w:lang w:val="mk-MK"/>
        </w:rPr>
        <w:t xml:space="preserve"> година до </w:t>
      </w:r>
      <w:r w:rsidR="00244F27" w:rsidRPr="00244F27">
        <w:rPr>
          <w:rFonts w:ascii="Calibri" w:hAnsi="Calibri"/>
          <w:bCs/>
          <w:lang w:val="mk-MK"/>
        </w:rPr>
        <w:t>1</w:t>
      </w:r>
      <w:r w:rsidR="006E20EF">
        <w:rPr>
          <w:rFonts w:ascii="Calibri" w:hAnsi="Calibri"/>
          <w:bCs/>
          <w:lang w:val="mk-MK"/>
        </w:rPr>
        <w:t>7</w:t>
      </w:r>
      <w:r w:rsidRPr="00244F27">
        <w:rPr>
          <w:rFonts w:ascii="Calibri" w:hAnsi="Calibri"/>
          <w:bCs/>
          <w:lang w:val="mk-MK"/>
        </w:rPr>
        <w:t>.0</w:t>
      </w:r>
      <w:r w:rsidR="00244F27" w:rsidRPr="00244F27">
        <w:rPr>
          <w:rFonts w:ascii="Calibri" w:hAnsi="Calibri"/>
          <w:bCs/>
          <w:lang w:val="mk-MK"/>
        </w:rPr>
        <w:t>2</w:t>
      </w:r>
      <w:r w:rsidRPr="00244F27">
        <w:rPr>
          <w:rFonts w:ascii="Calibri" w:hAnsi="Calibri"/>
          <w:bCs/>
          <w:lang w:val="mk-MK"/>
        </w:rPr>
        <w:t>.202</w:t>
      </w:r>
      <w:r w:rsidR="00244F27" w:rsidRPr="00244F27">
        <w:rPr>
          <w:rFonts w:ascii="Calibri" w:hAnsi="Calibri"/>
          <w:bCs/>
          <w:lang w:val="mk-MK"/>
        </w:rPr>
        <w:t>3</w:t>
      </w:r>
      <w:r w:rsidRPr="00244F27">
        <w:rPr>
          <w:rFonts w:ascii="Calibri" w:hAnsi="Calibri"/>
          <w:bCs/>
          <w:lang w:val="mk-MK"/>
        </w:rPr>
        <w:t xml:space="preserve"> година, секој работен ден од 8.00 до 16.00 часот</w:t>
      </w:r>
      <w:r w:rsidRPr="00FF475E">
        <w:rPr>
          <w:rFonts w:ascii="Calibri" w:hAnsi="Calibri"/>
          <w:bCs/>
          <w:lang w:val="mk-MK"/>
        </w:rPr>
        <w:t>.</w:t>
      </w:r>
    </w:p>
    <w:p w14:paraId="78EA6C2D" w14:textId="4A3F1117" w:rsidR="002F6466" w:rsidRPr="00FF475E" w:rsidRDefault="002F6466" w:rsidP="002F6466">
      <w:pPr>
        <w:widowControl w:val="0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Во споменатиот рок, заинтересираните граѓани и правни лица од конкретното подрачје опфатено со планот, можат да доставуваат писмени забелешки, предлози и мислења на анкетните листови.</w:t>
      </w:r>
    </w:p>
    <w:p w14:paraId="5444E1D3" w14:textId="77777777" w:rsidR="002F6466" w:rsidRPr="002F6466" w:rsidRDefault="002F6466" w:rsidP="002F6466">
      <w:pPr>
        <w:widowControl w:val="0"/>
        <w:spacing w:line="317" w:lineRule="exact"/>
        <w:ind w:firstLine="760"/>
        <w:jc w:val="both"/>
        <w:rPr>
          <w:rFonts w:ascii="Calibri" w:eastAsia="Arial" w:hAnsi="Calibri" w:cs="Calibri"/>
          <w:color w:val="000000"/>
          <w:lang w:eastAsia="mk-MK" w:bidi="mk-MK"/>
        </w:rPr>
      </w:pPr>
    </w:p>
    <w:p w14:paraId="71982FA5" w14:textId="15A22ABC" w:rsidR="002F6466" w:rsidRPr="00D73FC9" w:rsidRDefault="002F6466" w:rsidP="00AD3D2C">
      <w:pPr>
        <w:widowControl w:val="0"/>
        <w:shd w:val="clear" w:color="auto" w:fill="FFFFFF"/>
        <w:spacing w:line="317" w:lineRule="exact"/>
        <w:jc w:val="center"/>
        <w:rPr>
          <w:rFonts w:ascii="Calibri" w:eastAsia="Arial" w:hAnsi="Calibri" w:cs="Calibri"/>
          <w:b/>
          <w:color w:val="000000"/>
          <w:sz w:val="28"/>
          <w:lang w:val="mk-MK"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презентација</w:t>
      </w:r>
      <w:proofErr w:type="spellEnd"/>
    </w:p>
    <w:p w14:paraId="7668BE88" w14:textId="77777777" w:rsidR="002F6466" w:rsidRPr="002F6466" w:rsidRDefault="002F6466" w:rsidP="002F6466">
      <w:pPr>
        <w:widowControl w:val="0"/>
        <w:shd w:val="clear" w:color="auto" w:fill="FFFFFF"/>
        <w:spacing w:line="317" w:lineRule="exact"/>
        <w:ind w:firstLine="76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</w:p>
    <w:p w14:paraId="2B624F55" w14:textId="34427C45" w:rsidR="002F6466" w:rsidRPr="002F6466" w:rsidRDefault="002F6466" w:rsidP="002F6466">
      <w:pPr>
        <w:widowControl w:val="0"/>
        <w:spacing w:line="312" w:lineRule="exact"/>
        <w:ind w:firstLine="880"/>
        <w:jc w:val="both"/>
        <w:rPr>
          <w:rFonts w:ascii="Calibri" w:eastAsia="Arial" w:hAnsi="Calibri" w:cs="Calibri"/>
          <w:color w:val="000000"/>
          <w:lang w:val="mk-MK" w:eastAsia="mk-MK" w:bidi="mk-MK"/>
        </w:rPr>
      </w:pP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Јавната презентација со стручно презентирање на планот ќе се одржи на ден </w:t>
      </w:r>
      <w:r w:rsidR="004D09F5" w:rsidRPr="00244F27">
        <w:rPr>
          <w:rFonts w:ascii="Calibri" w:eastAsia="Arial" w:hAnsi="Calibri" w:cs="Calibri"/>
          <w:lang w:val="mk-MK" w:eastAsia="mk-MK" w:bidi="mk-MK"/>
        </w:rPr>
        <w:t>2</w:t>
      </w:r>
      <w:r w:rsidR="00244F27" w:rsidRPr="00244F27">
        <w:rPr>
          <w:rFonts w:ascii="Calibri" w:eastAsia="Arial" w:hAnsi="Calibri" w:cs="Calibri"/>
          <w:lang w:val="mk-MK" w:eastAsia="mk-MK" w:bidi="mk-MK"/>
        </w:rPr>
        <w:t>4</w:t>
      </w:r>
      <w:r w:rsidRPr="00244F27">
        <w:rPr>
          <w:rFonts w:ascii="Calibri" w:eastAsia="Arial" w:hAnsi="Calibri" w:cs="Calibri"/>
          <w:lang w:val="mk-MK" w:eastAsia="mk-MK" w:bidi="mk-MK"/>
        </w:rPr>
        <w:t>.0</w:t>
      </w:r>
      <w:r w:rsidR="00244F27" w:rsidRPr="00244F27">
        <w:rPr>
          <w:rFonts w:ascii="Calibri" w:eastAsia="Arial" w:hAnsi="Calibri" w:cs="Calibri"/>
          <w:lang w:val="mk-MK" w:eastAsia="mk-MK" w:bidi="mk-MK"/>
        </w:rPr>
        <w:t>1</w:t>
      </w:r>
      <w:r w:rsidRPr="00244F27">
        <w:rPr>
          <w:rFonts w:ascii="Calibri" w:eastAsia="Arial" w:hAnsi="Calibri" w:cs="Calibri"/>
          <w:lang w:val="mk-MK" w:eastAsia="mk-MK" w:bidi="mk-MK"/>
        </w:rPr>
        <w:t>.202</w:t>
      </w:r>
      <w:r w:rsidR="00244F27" w:rsidRPr="00244F27">
        <w:rPr>
          <w:rFonts w:ascii="Calibri" w:eastAsia="Arial" w:hAnsi="Calibri" w:cs="Calibri"/>
          <w:lang w:val="mk-MK" w:eastAsia="mk-MK" w:bidi="mk-MK"/>
        </w:rPr>
        <w:t>3</w:t>
      </w:r>
      <w:r w:rsidRPr="00244F27">
        <w:rPr>
          <w:rFonts w:ascii="Calibri" w:eastAsia="Arial" w:hAnsi="Calibri" w:cs="Calibri"/>
          <w:lang w:val="mk-MK" w:eastAsia="mk-MK" w:bidi="mk-MK"/>
        </w:rPr>
        <w:t xml:space="preserve"> година во 12:00 часот</w:t>
      </w: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 во просториите на општина Прилеп.</w:t>
      </w:r>
    </w:p>
    <w:bookmarkEnd w:id="1"/>
    <w:p w14:paraId="64FE2FE5" w14:textId="77777777" w:rsidR="00EB339C" w:rsidRDefault="00EB339C" w:rsidP="00324570">
      <w:pPr>
        <w:jc w:val="both"/>
        <w:rPr>
          <w:rFonts w:ascii="Calibri" w:hAnsi="Calibri"/>
          <w:lang w:val="mk-MK"/>
        </w:rPr>
      </w:pPr>
    </w:p>
    <w:p w14:paraId="2A3DCEAB" w14:textId="215168E5" w:rsidR="00EB339C" w:rsidRDefault="00D6041C" w:rsidP="00324570">
      <w:pPr>
        <w:jc w:val="both"/>
        <w:rPr>
          <w:rFonts w:ascii="Calibri" w:hAnsi="Calibri"/>
          <w:lang w:val="mk-MK"/>
        </w:rPr>
        <w:sectPr w:rsidR="00EB339C" w:rsidSect="00130F1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466" w:bottom="1440" w:left="1800" w:header="708" w:footer="418" w:gutter="0"/>
          <w:cols w:space="708"/>
          <w:docGrid w:linePitch="360"/>
        </w:sectPr>
      </w:pPr>
      <w:r>
        <w:rPr>
          <w:rFonts w:ascii="Calibri" w:hAnsi="Calibri"/>
        </w:rPr>
        <w:t xml:space="preserve">                 </w:t>
      </w:r>
      <w:r w:rsidR="00EB339C">
        <w:rPr>
          <w:rFonts w:ascii="Calibri" w:hAnsi="Calibri"/>
          <w:noProof/>
          <w:lang w:val="mk-MK"/>
        </w:rPr>
        <w:drawing>
          <wp:inline distT="0" distB="0" distL="0" distR="0" wp14:anchorId="54B30D2A" wp14:editId="0CD1CC16">
            <wp:extent cx="4295775" cy="34575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762" cy="350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D440" w14:textId="77777777" w:rsidR="00D6041C" w:rsidRDefault="00D6041C" w:rsidP="005B077B">
      <w:pPr>
        <w:rPr>
          <w:rFonts w:ascii="Calibri" w:hAnsi="Calibri"/>
          <w:bCs/>
          <w:color w:val="FF0000"/>
          <w:lang w:val="mk-MK"/>
        </w:rPr>
      </w:pPr>
    </w:p>
    <w:p w14:paraId="6501AFE8" w14:textId="7F469F19" w:rsidR="005B077B" w:rsidRPr="00DD0B61" w:rsidRDefault="005B077B" w:rsidP="005B077B">
      <w:pPr>
        <w:rPr>
          <w:rFonts w:ascii="Calibri" w:hAnsi="Calibri"/>
          <w:bCs/>
        </w:rPr>
      </w:pPr>
      <w:r w:rsidRPr="00DD0B61">
        <w:rPr>
          <w:rFonts w:ascii="Calibri" w:hAnsi="Calibri"/>
          <w:bCs/>
          <w:lang w:val="mk-MK"/>
        </w:rPr>
        <w:t xml:space="preserve">Број </w:t>
      </w:r>
      <w:r w:rsidR="00DD0B61" w:rsidRPr="00DD0B61">
        <w:rPr>
          <w:rFonts w:ascii="Calibri" w:hAnsi="Calibri"/>
          <w:bCs/>
        </w:rPr>
        <w:t>__________</w:t>
      </w:r>
    </w:p>
    <w:p w14:paraId="14F27C68" w14:textId="38873632" w:rsidR="00AD3D2C" w:rsidRPr="00DD0B61" w:rsidRDefault="00DD0B61" w:rsidP="00D6041C">
      <w:pPr>
        <w:rPr>
          <w:rFonts w:ascii="Calibri" w:hAnsi="Calibri"/>
          <w:bCs/>
          <w:lang w:val="mk-MK"/>
        </w:rPr>
      </w:pPr>
      <w:r w:rsidRPr="00DD0B61">
        <w:rPr>
          <w:rFonts w:ascii="Calibri" w:hAnsi="Calibri"/>
          <w:bCs/>
          <w:lang w:val="mk-MK"/>
        </w:rPr>
        <w:t>од</w:t>
      </w:r>
      <w:r w:rsidR="005B077B" w:rsidRPr="00DD0B61">
        <w:rPr>
          <w:rFonts w:ascii="Calibri" w:hAnsi="Calibri"/>
          <w:bCs/>
          <w:lang w:val="mk-MK"/>
        </w:rPr>
        <w:t xml:space="preserve"> </w:t>
      </w:r>
      <w:r w:rsidRPr="00DD0B61">
        <w:rPr>
          <w:rFonts w:ascii="Calibri" w:hAnsi="Calibri"/>
          <w:bCs/>
        </w:rPr>
        <w:t>____________</w:t>
      </w:r>
      <w:r w:rsidR="005B077B" w:rsidRPr="00DD0B61">
        <w:rPr>
          <w:rFonts w:ascii="Calibri" w:hAnsi="Calibri"/>
          <w:bCs/>
          <w:lang w:val="mk-MK"/>
        </w:rPr>
        <w:t xml:space="preserve"> година</w:t>
      </w:r>
    </w:p>
    <w:p w14:paraId="79D35F22" w14:textId="77777777" w:rsidR="00AD3D2C" w:rsidRDefault="00AD3D2C" w:rsidP="00D6041C">
      <w:pPr>
        <w:rPr>
          <w:rFonts w:ascii="Calibri" w:hAnsi="Calibri"/>
          <w:sz w:val="20"/>
          <w:szCs w:val="20"/>
          <w:lang w:val="mk-MK"/>
        </w:rPr>
      </w:pPr>
    </w:p>
    <w:p w14:paraId="328BE8B8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0AB7927C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7739A5F2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11B83682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720FD155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FD97D41" w14:textId="5CACCEA3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C802B70" w14:textId="0C0F5AEE" w:rsidR="00225D1D" w:rsidRDefault="00225D1D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44201E06" w14:textId="77777777" w:rsidR="00225D1D" w:rsidRDefault="00225D1D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050BC8D" w14:textId="63DEA7D5" w:rsidR="00AD3D2C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ГРАДОНАЧАЛНИК</w:t>
      </w:r>
    </w:p>
    <w:p w14:paraId="19C2100E" w14:textId="6B909BDF" w:rsidR="006815B3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НА ОПШТИНА ПРИЛЕП</w:t>
      </w:r>
    </w:p>
    <w:p w14:paraId="25B8ACA7" w14:textId="08BDDA69" w:rsidR="00AD3D2C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 xml:space="preserve">Борче </w:t>
      </w:r>
      <w:proofErr w:type="spellStart"/>
      <w:r w:rsidRPr="005B077B">
        <w:rPr>
          <w:rFonts w:ascii="Calibri" w:hAnsi="Calibri"/>
          <w:lang w:val="mk-MK"/>
        </w:rPr>
        <w:t>Јовчески</w:t>
      </w:r>
      <w:proofErr w:type="spellEnd"/>
    </w:p>
    <w:p w14:paraId="7670B3C0" w14:textId="77777777" w:rsidR="00225D1D" w:rsidRPr="005B077B" w:rsidRDefault="00225D1D" w:rsidP="00AD3D2C">
      <w:pPr>
        <w:jc w:val="center"/>
        <w:rPr>
          <w:rFonts w:ascii="Calibri" w:hAnsi="Calibri"/>
          <w:lang w:val="mk-MK"/>
        </w:rPr>
      </w:pPr>
    </w:p>
    <w:p w14:paraId="2744C6A9" w14:textId="5580B557" w:rsidR="00130F18" w:rsidRPr="00D6041C" w:rsidRDefault="00AD3D2C" w:rsidP="00D6041C">
      <w:pPr>
        <w:jc w:val="center"/>
        <w:rPr>
          <w:rFonts w:ascii="Calibri" w:hAnsi="Calibri"/>
        </w:rPr>
        <w:sectPr w:rsidR="00130F18" w:rsidRPr="00D6041C" w:rsidSect="00130F18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  <w:r w:rsidRPr="005B077B">
        <w:rPr>
          <w:rFonts w:ascii="Calibri" w:hAnsi="Calibri"/>
        </w:rPr>
        <w:t>______________________</w:t>
      </w:r>
    </w:p>
    <w:p w14:paraId="148618D7" w14:textId="77777777" w:rsidR="00130F18" w:rsidRDefault="00130F18" w:rsidP="00D6041C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130F18" w:rsidSect="00130F18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0756" w14:textId="77777777" w:rsidR="001467A5" w:rsidRDefault="001467A5">
      <w:r>
        <w:separator/>
      </w:r>
    </w:p>
  </w:endnote>
  <w:endnote w:type="continuationSeparator" w:id="0">
    <w:p w14:paraId="476A1E74" w14:textId="77777777" w:rsidR="001467A5" w:rsidRDefault="001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F322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31E61FA4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6458AA92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3894A022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6B0C" w14:textId="77777777" w:rsidR="001467A5" w:rsidRDefault="001467A5">
      <w:r>
        <w:separator/>
      </w:r>
    </w:p>
  </w:footnote>
  <w:footnote w:type="continuationSeparator" w:id="0">
    <w:p w14:paraId="5F7728C0" w14:textId="77777777" w:rsidR="001467A5" w:rsidRDefault="001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74A0" w14:textId="77777777" w:rsidR="001C519F" w:rsidRDefault="006E20EF">
    <w:pPr>
      <w:pStyle w:val="Header"/>
    </w:pPr>
    <w:r>
      <w:rPr>
        <w:noProof/>
        <w:lang w:val="en-GB" w:eastAsia="en-GB"/>
      </w:rPr>
      <w:pict w14:anchorId="59185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45A" w14:textId="77777777" w:rsidR="001C519F" w:rsidRDefault="006E20EF" w:rsidP="000A200C">
    <w:pPr>
      <w:pStyle w:val="Header"/>
      <w:jc w:val="right"/>
    </w:pPr>
    <w:r>
      <w:rPr>
        <w:noProof/>
        <w:lang w:val="en-GB" w:eastAsia="en-GB"/>
      </w:rPr>
      <w:pict w14:anchorId="161F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428" w14:textId="77777777" w:rsidR="001C519F" w:rsidRDefault="006E20EF">
    <w:pPr>
      <w:pStyle w:val="Header"/>
    </w:pPr>
    <w:r>
      <w:rPr>
        <w:noProof/>
        <w:lang w:val="en-GB" w:eastAsia="en-GB"/>
      </w:rPr>
      <w:pict w14:anchorId="40ECC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4150"/>
    <w:multiLevelType w:val="hybridMultilevel"/>
    <w:tmpl w:val="ED78A048"/>
    <w:lvl w:ilvl="0" w:tplc="3BE89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5196">
    <w:abstractNumId w:val="3"/>
  </w:num>
  <w:num w:numId="2" w16cid:durableId="949622944">
    <w:abstractNumId w:val="0"/>
  </w:num>
  <w:num w:numId="3" w16cid:durableId="1717854208">
    <w:abstractNumId w:val="5"/>
  </w:num>
  <w:num w:numId="4" w16cid:durableId="2058427965">
    <w:abstractNumId w:val="2"/>
  </w:num>
  <w:num w:numId="5" w16cid:durableId="1814985145">
    <w:abstractNumId w:val="6"/>
  </w:num>
  <w:num w:numId="6" w16cid:durableId="553272021">
    <w:abstractNumId w:val="7"/>
  </w:num>
  <w:num w:numId="7" w16cid:durableId="1676882362">
    <w:abstractNumId w:val="8"/>
  </w:num>
  <w:num w:numId="8" w16cid:durableId="736054834">
    <w:abstractNumId w:val="4"/>
  </w:num>
  <w:num w:numId="9" w16cid:durableId="105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2E9B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0F18"/>
    <w:rsid w:val="0013190C"/>
    <w:rsid w:val="0013487D"/>
    <w:rsid w:val="001368ED"/>
    <w:rsid w:val="00137851"/>
    <w:rsid w:val="0014537F"/>
    <w:rsid w:val="001467A5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38A2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5D1D"/>
    <w:rsid w:val="0022602D"/>
    <w:rsid w:val="0023328B"/>
    <w:rsid w:val="00236C02"/>
    <w:rsid w:val="00242941"/>
    <w:rsid w:val="00244F27"/>
    <w:rsid w:val="00252D88"/>
    <w:rsid w:val="002658C7"/>
    <w:rsid w:val="002769AD"/>
    <w:rsid w:val="002833FC"/>
    <w:rsid w:val="00295B03"/>
    <w:rsid w:val="002A0A69"/>
    <w:rsid w:val="002A4702"/>
    <w:rsid w:val="002A773C"/>
    <w:rsid w:val="002C0C38"/>
    <w:rsid w:val="002D02DA"/>
    <w:rsid w:val="002D6C41"/>
    <w:rsid w:val="002E2097"/>
    <w:rsid w:val="002F05E2"/>
    <w:rsid w:val="002F18F6"/>
    <w:rsid w:val="002F646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54AF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F4737"/>
    <w:rsid w:val="003F7896"/>
    <w:rsid w:val="004042AA"/>
    <w:rsid w:val="004164A5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09F5"/>
    <w:rsid w:val="004D5B1F"/>
    <w:rsid w:val="004E22DF"/>
    <w:rsid w:val="004E425A"/>
    <w:rsid w:val="004F2313"/>
    <w:rsid w:val="004F24D2"/>
    <w:rsid w:val="005007EA"/>
    <w:rsid w:val="00502164"/>
    <w:rsid w:val="00502A5C"/>
    <w:rsid w:val="00514B9A"/>
    <w:rsid w:val="005225C3"/>
    <w:rsid w:val="005236A7"/>
    <w:rsid w:val="00523C19"/>
    <w:rsid w:val="00524550"/>
    <w:rsid w:val="005372ED"/>
    <w:rsid w:val="005377BC"/>
    <w:rsid w:val="005449FD"/>
    <w:rsid w:val="00544AF4"/>
    <w:rsid w:val="00545311"/>
    <w:rsid w:val="005504D7"/>
    <w:rsid w:val="00552B44"/>
    <w:rsid w:val="00554273"/>
    <w:rsid w:val="00560B8C"/>
    <w:rsid w:val="0056677A"/>
    <w:rsid w:val="00576CE0"/>
    <w:rsid w:val="00585240"/>
    <w:rsid w:val="00590765"/>
    <w:rsid w:val="00591503"/>
    <w:rsid w:val="00597E26"/>
    <w:rsid w:val="005A6218"/>
    <w:rsid w:val="005A71E1"/>
    <w:rsid w:val="005B077B"/>
    <w:rsid w:val="005B3C8D"/>
    <w:rsid w:val="005C755C"/>
    <w:rsid w:val="005D1174"/>
    <w:rsid w:val="005D13E0"/>
    <w:rsid w:val="005E3586"/>
    <w:rsid w:val="005F1E37"/>
    <w:rsid w:val="005F5EFD"/>
    <w:rsid w:val="0060135F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15B3"/>
    <w:rsid w:val="00685BD7"/>
    <w:rsid w:val="00695871"/>
    <w:rsid w:val="006A6FF7"/>
    <w:rsid w:val="006A72E7"/>
    <w:rsid w:val="006C659B"/>
    <w:rsid w:val="006D3923"/>
    <w:rsid w:val="006D41AA"/>
    <w:rsid w:val="006E20EF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2294"/>
    <w:rsid w:val="00796B2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140D"/>
    <w:rsid w:val="008047F2"/>
    <w:rsid w:val="00804A7A"/>
    <w:rsid w:val="00805C7A"/>
    <w:rsid w:val="00805EC5"/>
    <w:rsid w:val="008129CC"/>
    <w:rsid w:val="0082482E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6BD9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A6049"/>
    <w:rsid w:val="00AB24EE"/>
    <w:rsid w:val="00AB66F6"/>
    <w:rsid w:val="00AC5E6C"/>
    <w:rsid w:val="00AD2882"/>
    <w:rsid w:val="00AD3D2C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03B3B"/>
    <w:rsid w:val="00B147A5"/>
    <w:rsid w:val="00B2471D"/>
    <w:rsid w:val="00B43830"/>
    <w:rsid w:val="00B44A85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2D0B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041C"/>
    <w:rsid w:val="00D64453"/>
    <w:rsid w:val="00D65CD3"/>
    <w:rsid w:val="00D72B5E"/>
    <w:rsid w:val="00D73029"/>
    <w:rsid w:val="00D73FC9"/>
    <w:rsid w:val="00D7523D"/>
    <w:rsid w:val="00D75CD3"/>
    <w:rsid w:val="00D839BF"/>
    <w:rsid w:val="00D86965"/>
    <w:rsid w:val="00D87CD8"/>
    <w:rsid w:val="00D94E77"/>
    <w:rsid w:val="00DA1AAF"/>
    <w:rsid w:val="00DA3B4A"/>
    <w:rsid w:val="00DA5211"/>
    <w:rsid w:val="00DB0292"/>
    <w:rsid w:val="00DC3702"/>
    <w:rsid w:val="00DD0B61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72933"/>
    <w:rsid w:val="00E87EFE"/>
    <w:rsid w:val="00EA125D"/>
    <w:rsid w:val="00EB339C"/>
    <w:rsid w:val="00EC1D6E"/>
    <w:rsid w:val="00EC2FBF"/>
    <w:rsid w:val="00ED0A06"/>
    <w:rsid w:val="00EE01D6"/>
    <w:rsid w:val="00EE1823"/>
    <w:rsid w:val="00EE3A58"/>
    <w:rsid w:val="00F0494B"/>
    <w:rsid w:val="00F119A0"/>
    <w:rsid w:val="00F14550"/>
    <w:rsid w:val="00F269D1"/>
    <w:rsid w:val="00F30022"/>
    <w:rsid w:val="00F36D48"/>
    <w:rsid w:val="00F45EAF"/>
    <w:rsid w:val="00F46CCB"/>
    <w:rsid w:val="00F7583F"/>
    <w:rsid w:val="00F75A43"/>
    <w:rsid w:val="00F837E1"/>
    <w:rsid w:val="00F94648"/>
    <w:rsid w:val="00FA57B0"/>
    <w:rsid w:val="00FB0EBA"/>
    <w:rsid w:val="00FB25D2"/>
    <w:rsid w:val="00FB5B56"/>
    <w:rsid w:val="00FC14C8"/>
    <w:rsid w:val="00FC79F5"/>
    <w:rsid w:val="00FC7AB3"/>
    <w:rsid w:val="00FD19CC"/>
    <w:rsid w:val="00FD1C62"/>
    <w:rsid w:val="00FE3474"/>
    <w:rsid w:val="00FF475E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3993A54"/>
  <w15:docId w15:val="{4C4A2308-48A6-495F-8CEF-26ED71F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766C-9A5F-45D1-96BE-59EB287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3226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Viktor Stojceski</cp:lastModifiedBy>
  <cp:revision>31</cp:revision>
  <cp:lastPrinted>2022-06-16T11:01:00Z</cp:lastPrinted>
  <dcterms:created xsi:type="dcterms:W3CDTF">2018-02-02T11:59:00Z</dcterms:created>
  <dcterms:modified xsi:type="dcterms:W3CDTF">2022-12-29T12:11:00Z</dcterms:modified>
</cp:coreProperties>
</file>